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</w:t>
      </w:r>
    </w:p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Дубровского сельского поселения и </w:t>
      </w:r>
    </w:p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директора Дубровского МБУ «Дубровский СДК»</w:t>
      </w:r>
    </w:p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2014 г. по 31 декабря 2014 г.</w:t>
      </w:r>
    </w:p>
    <w:p w:rsidR="00A13017" w:rsidRDefault="00A13017" w:rsidP="00A13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134"/>
        <w:gridCol w:w="1276"/>
        <w:gridCol w:w="1134"/>
        <w:gridCol w:w="1134"/>
        <w:gridCol w:w="1134"/>
        <w:gridCol w:w="992"/>
        <w:gridCol w:w="993"/>
        <w:gridCol w:w="1417"/>
        <w:gridCol w:w="1276"/>
        <w:gridCol w:w="1353"/>
      </w:tblGrid>
      <w:tr w:rsidR="00A13017" w:rsidRPr="00ED481F" w:rsidTr="00AA1290">
        <w:trPr>
          <w:trHeight w:val="413"/>
        </w:trPr>
        <w:tc>
          <w:tcPr>
            <w:tcW w:w="1526" w:type="dxa"/>
            <w:vMerge w:val="restart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рован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отчетный период (руб.) </w:t>
            </w:r>
          </w:p>
        </w:tc>
        <w:tc>
          <w:tcPr>
            <w:tcW w:w="1353" w:type="dxa"/>
            <w:vMerge w:val="restart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proofErr w:type="gram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A13017" w:rsidRPr="00ED481F" w:rsidTr="00AA1290">
        <w:trPr>
          <w:trHeight w:val="412"/>
        </w:trPr>
        <w:tc>
          <w:tcPr>
            <w:tcW w:w="1526" w:type="dxa"/>
            <w:vMerge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Дегтярев Владимир Викторович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1388,2</w:t>
            </w: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566274,6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земельный участок, квартира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1388,2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Жилая квартира (член семьи собственника)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 КИА РИО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554719,92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директор МБУ «Дубровский СДК»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индивидуальная,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1333,0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автомобильХундай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автоприцеп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517139,03</w:t>
            </w:r>
          </w:p>
        </w:tc>
        <w:tc>
          <w:tcPr>
            <w:tcW w:w="1353" w:type="dxa"/>
          </w:tcPr>
          <w:p w:rsidR="00A13017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13017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жилая квартира (член семьи собственника),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земельный участок (член семьи собственника)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92,8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1133,0</w:t>
            </w: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350615,42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Маркова Наталья Васильевна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184876,52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Рено-Логан</w:t>
            </w:r>
            <w:proofErr w:type="spellEnd"/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226061,12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лист совета депутатов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144574,32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Вакарина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специи-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93538,38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 УАЗ 33036,</w:t>
            </w:r>
          </w:p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 грузовой САЗ 3508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122375,28</w:t>
            </w: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3017" w:rsidRPr="00E214C0" w:rsidTr="00AA1290">
        <w:tc>
          <w:tcPr>
            <w:tcW w:w="152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Несовершеннослетняя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13017" w:rsidRPr="00E214C0" w:rsidRDefault="00A13017" w:rsidP="00A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13017" w:rsidRPr="00E214C0" w:rsidRDefault="00A13017" w:rsidP="00A130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3017" w:rsidRPr="00E214C0" w:rsidRDefault="00A13017" w:rsidP="00A130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3017" w:rsidRDefault="00A13017" w:rsidP="00A13017">
      <w:pPr>
        <w:jc w:val="center"/>
        <w:rPr>
          <w:rFonts w:ascii="Times New Roman" w:hAnsi="Times New Roman"/>
          <w:sz w:val="20"/>
          <w:szCs w:val="20"/>
        </w:rPr>
      </w:pPr>
    </w:p>
    <w:p w:rsidR="00A13017" w:rsidRPr="00E214C0" w:rsidRDefault="00A13017" w:rsidP="00A13017">
      <w:pPr>
        <w:jc w:val="center"/>
        <w:rPr>
          <w:rFonts w:ascii="Times New Roman" w:hAnsi="Times New Roman"/>
          <w:sz w:val="28"/>
          <w:szCs w:val="28"/>
        </w:rPr>
      </w:pPr>
      <w:r w:rsidRPr="00E214C0">
        <w:rPr>
          <w:rFonts w:ascii="Times New Roman" w:hAnsi="Times New Roman"/>
          <w:sz w:val="28"/>
          <w:szCs w:val="28"/>
        </w:rPr>
        <w:t>Глава Дубровского сельского поселения                               В.В.Дегтярёв</w:t>
      </w:r>
    </w:p>
    <w:p w:rsidR="00A13017" w:rsidRDefault="00A13017" w:rsidP="00A13017"/>
    <w:p w:rsidR="005E5E7A" w:rsidRDefault="005E5E7A"/>
    <w:sectPr w:rsidR="005E5E7A" w:rsidSect="00E214C0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017"/>
    <w:rsid w:val="005E5E7A"/>
    <w:rsid w:val="0065341D"/>
    <w:rsid w:val="00A13017"/>
    <w:rsid w:val="00B73E87"/>
    <w:rsid w:val="00C51049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2017-04-13T03:37:00Z</dcterms:created>
  <dcterms:modified xsi:type="dcterms:W3CDTF">2017-04-13T03:37:00Z</dcterms:modified>
</cp:coreProperties>
</file>