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B3" w:rsidRPr="00DC23A6" w:rsidRDefault="00E373B3" w:rsidP="00E373B3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E373B3" w:rsidRPr="00DC23A6" w:rsidRDefault="00E373B3" w:rsidP="00E373B3">
      <w:pPr>
        <w:pBdr>
          <w:bottom w:val="single" w:sz="4" w:space="1" w:color="auto"/>
        </w:pBdr>
        <w:jc w:val="center"/>
        <w:rPr>
          <w:b/>
        </w:rPr>
      </w:pPr>
    </w:p>
    <w:p w:rsidR="00E373B3" w:rsidRPr="00DC23A6" w:rsidRDefault="00E373B3" w:rsidP="00E373B3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E373B3" w:rsidRPr="00DC23A6" w:rsidRDefault="00E373B3" w:rsidP="00E373B3">
      <w:pPr>
        <w:jc w:val="center"/>
      </w:pPr>
    </w:p>
    <w:p w:rsidR="00E373B3" w:rsidRPr="00DC23A6" w:rsidRDefault="00E373B3" w:rsidP="00E373B3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от 07.11.2019 г. № 44/3</w:t>
      </w:r>
    </w:p>
    <w:p w:rsidR="00E373B3" w:rsidRDefault="00E373B3" w:rsidP="00E373B3"/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E373B3" w:rsidTr="0048098D">
        <w:trPr>
          <w:trHeight w:val="454"/>
        </w:trPr>
        <w:tc>
          <w:tcPr>
            <w:tcW w:w="5495" w:type="dxa"/>
            <w:vAlign w:val="center"/>
          </w:tcPr>
          <w:p w:rsidR="00E373B3" w:rsidRPr="0048104E" w:rsidRDefault="00E373B3" w:rsidP="0048098D">
            <w:pPr>
              <w:rPr>
                <w:highlight w:val="yellow"/>
              </w:rPr>
            </w:pPr>
          </w:p>
          <w:p w:rsidR="00E373B3" w:rsidRPr="0048104E" w:rsidRDefault="00E373B3" w:rsidP="0048098D">
            <w:pPr>
              <w:rPr>
                <w:highlight w:val="yellow"/>
              </w:rPr>
            </w:pPr>
          </w:p>
          <w:p w:rsidR="00E373B3" w:rsidRPr="0003306F" w:rsidRDefault="00E373B3" w:rsidP="0048098D">
            <w:pPr>
              <w:autoSpaceDE w:val="0"/>
              <w:autoSpaceDN w:val="0"/>
              <w:adjustRightInd w:val="0"/>
              <w:ind w:left="-108"/>
            </w:pPr>
            <w:r w:rsidRPr="00D77F78">
              <w:t xml:space="preserve">Об утверждении </w:t>
            </w:r>
            <w:r>
              <w:t>муниципальной программы «Поддержка и развитие дошкольного образования в Дубровском сельском поселении»</w:t>
            </w:r>
          </w:p>
          <w:p w:rsidR="00E373B3" w:rsidRPr="00844DD3" w:rsidRDefault="00E373B3" w:rsidP="0048098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E373B3" w:rsidRDefault="00E373B3" w:rsidP="0048098D">
            <w:pPr>
              <w:jc w:val="center"/>
            </w:pPr>
          </w:p>
        </w:tc>
        <w:tc>
          <w:tcPr>
            <w:tcW w:w="5340" w:type="dxa"/>
            <w:vAlign w:val="center"/>
          </w:tcPr>
          <w:p w:rsidR="00E373B3" w:rsidRDefault="00E373B3" w:rsidP="0048098D">
            <w:pPr>
              <w:jc w:val="center"/>
            </w:pPr>
          </w:p>
        </w:tc>
      </w:tr>
      <w:tr w:rsidR="00E373B3" w:rsidTr="0048098D">
        <w:trPr>
          <w:trHeight w:val="80"/>
        </w:trPr>
        <w:tc>
          <w:tcPr>
            <w:tcW w:w="5576" w:type="dxa"/>
            <w:gridSpan w:val="2"/>
            <w:vAlign w:val="center"/>
          </w:tcPr>
          <w:p w:rsidR="00E373B3" w:rsidRDefault="00E373B3" w:rsidP="0048098D">
            <w:pPr>
              <w:jc w:val="center"/>
            </w:pPr>
          </w:p>
        </w:tc>
        <w:tc>
          <w:tcPr>
            <w:tcW w:w="468" w:type="dxa"/>
          </w:tcPr>
          <w:p w:rsidR="00E373B3" w:rsidRDefault="00E373B3" w:rsidP="0048098D">
            <w:pPr>
              <w:jc w:val="center"/>
            </w:pPr>
          </w:p>
        </w:tc>
        <w:tc>
          <w:tcPr>
            <w:tcW w:w="5340" w:type="dxa"/>
            <w:vAlign w:val="center"/>
          </w:tcPr>
          <w:p w:rsidR="00E373B3" w:rsidRDefault="00E373B3" w:rsidP="0048098D">
            <w:pPr>
              <w:jc w:val="center"/>
            </w:pPr>
          </w:p>
        </w:tc>
      </w:tr>
    </w:tbl>
    <w:p w:rsidR="00E373B3" w:rsidRDefault="00E373B3" w:rsidP="00E373B3">
      <w:pPr>
        <w:autoSpaceDE w:val="0"/>
        <w:autoSpaceDN w:val="0"/>
        <w:adjustRightInd w:val="0"/>
        <w:ind w:firstLine="709"/>
        <w:jc w:val="both"/>
      </w:pPr>
      <w:r w:rsidRPr="00857985">
        <w:t>В соответствии с Федеральными законами от 06.10.2003 г. «Об общих принципах местного самоуправления в Российской Федерации»,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Уставом Д</w:t>
      </w:r>
      <w:r>
        <w:t>убровского сельского поселения.</w:t>
      </w:r>
    </w:p>
    <w:p w:rsidR="00E373B3" w:rsidRDefault="00E373B3" w:rsidP="00E373B3">
      <w:pPr>
        <w:autoSpaceDE w:val="0"/>
        <w:autoSpaceDN w:val="0"/>
        <w:adjustRightInd w:val="0"/>
        <w:ind w:firstLine="709"/>
        <w:jc w:val="both"/>
      </w:pPr>
    </w:p>
    <w:p w:rsidR="00E373B3" w:rsidRDefault="00E373B3" w:rsidP="00E373B3">
      <w:pPr>
        <w:autoSpaceDE w:val="0"/>
        <w:autoSpaceDN w:val="0"/>
        <w:adjustRightInd w:val="0"/>
        <w:ind w:firstLine="709"/>
        <w:jc w:val="both"/>
      </w:pPr>
    </w:p>
    <w:p w:rsidR="00E373B3" w:rsidRDefault="00E373B3" w:rsidP="00E373B3">
      <w:pPr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E373B3" w:rsidRDefault="00E373B3" w:rsidP="00E373B3">
      <w:pPr>
        <w:autoSpaceDE w:val="0"/>
        <w:autoSpaceDN w:val="0"/>
        <w:adjustRightInd w:val="0"/>
        <w:jc w:val="both"/>
      </w:pPr>
    </w:p>
    <w:p w:rsidR="00E373B3" w:rsidRPr="00072D75" w:rsidRDefault="00E373B3" w:rsidP="00E373B3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072D75">
        <w:t>Утвердить</w:t>
      </w:r>
      <w:r>
        <w:t xml:space="preserve"> муниципальную п</w:t>
      </w:r>
      <w:r w:rsidRPr="00273310">
        <w:t>рограмм</w:t>
      </w:r>
      <w:r>
        <w:t>у «Поддержка и развитие дошкольного образования в Дубровском сельском поселении» согласно Приложению 1.</w:t>
      </w:r>
    </w:p>
    <w:p w:rsidR="00E373B3" w:rsidRDefault="00E373B3" w:rsidP="00E373B3">
      <w:pPr>
        <w:autoSpaceDE w:val="0"/>
        <w:autoSpaceDN w:val="0"/>
        <w:adjustRightInd w:val="0"/>
        <w:ind w:firstLine="709"/>
        <w:jc w:val="both"/>
      </w:pPr>
      <w:r>
        <w:t>2. Опубликовать настоящее постановление на официальном сайте администрации Дубровского сельского поселения.</w:t>
      </w:r>
    </w:p>
    <w:p w:rsidR="00E373B3" w:rsidRPr="00072D75" w:rsidRDefault="00E373B3" w:rsidP="00E373B3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373B3" w:rsidRDefault="00E373B3" w:rsidP="00E373B3">
      <w:pPr>
        <w:autoSpaceDE w:val="0"/>
        <w:autoSpaceDN w:val="0"/>
        <w:adjustRightInd w:val="0"/>
        <w:spacing w:before="120"/>
        <w:ind w:firstLine="709"/>
        <w:jc w:val="both"/>
      </w:pPr>
    </w:p>
    <w:p w:rsidR="00E373B3" w:rsidRDefault="00E373B3" w:rsidP="00E373B3">
      <w:pPr>
        <w:ind w:left="708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Т.Г. </w:t>
      </w:r>
      <w:proofErr w:type="spellStart"/>
      <w:r>
        <w:t>Хаиров</w:t>
      </w:r>
      <w:proofErr w:type="spellEnd"/>
      <w:r>
        <w:t xml:space="preserve">     </w:t>
      </w: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jc w:val="right"/>
        <w:rPr>
          <w:spacing w:val="-6"/>
        </w:rPr>
      </w:pPr>
    </w:p>
    <w:p w:rsidR="00E373B3" w:rsidRDefault="00E373B3" w:rsidP="00E373B3">
      <w:pPr>
        <w:jc w:val="right"/>
        <w:rPr>
          <w:spacing w:val="-6"/>
        </w:rPr>
      </w:pPr>
    </w:p>
    <w:p w:rsidR="00E373B3" w:rsidRDefault="00E373B3" w:rsidP="00E373B3">
      <w:pPr>
        <w:jc w:val="right"/>
        <w:rPr>
          <w:spacing w:val="-6"/>
        </w:rPr>
      </w:pPr>
    </w:p>
    <w:p w:rsidR="00E373B3" w:rsidRDefault="00E373B3" w:rsidP="00E373B3">
      <w:pPr>
        <w:jc w:val="right"/>
        <w:rPr>
          <w:spacing w:val="-6"/>
        </w:rPr>
      </w:pPr>
    </w:p>
    <w:p w:rsidR="00E373B3" w:rsidRDefault="00E373B3" w:rsidP="00E373B3">
      <w:pPr>
        <w:jc w:val="right"/>
        <w:rPr>
          <w:spacing w:val="-6"/>
        </w:rPr>
      </w:pPr>
    </w:p>
    <w:p w:rsidR="00E373B3" w:rsidRDefault="00E373B3" w:rsidP="00E373B3">
      <w:pPr>
        <w:jc w:val="right"/>
        <w:rPr>
          <w:spacing w:val="-6"/>
        </w:rPr>
      </w:pPr>
    </w:p>
    <w:p w:rsidR="00E373B3" w:rsidRDefault="00E373B3" w:rsidP="00E373B3">
      <w:pPr>
        <w:jc w:val="right"/>
        <w:rPr>
          <w:spacing w:val="-6"/>
        </w:rPr>
      </w:pPr>
    </w:p>
    <w:p w:rsidR="00E373B3" w:rsidRPr="007E3716" w:rsidRDefault="00E373B3" w:rsidP="00E373B3">
      <w:pPr>
        <w:jc w:val="right"/>
        <w:rPr>
          <w:spacing w:val="-6"/>
        </w:rPr>
      </w:pPr>
      <w:r w:rsidRPr="007E3716">
        <w:rPr>
          <w:spacing w:val="-6"/>
        </w:rPr>
        <w:t xml:space="preserve">Приложение </w:t>
      </w:r>
      <w:r>
        <w:rPr>
          <w:spacing w:val="-6"/>
        </w:rPr>
        <w:t>1</w:t>
      </w:r>
    </w:p>
    <w:p w:rsidR="00E373B3" w:rsidRDefault="00E373B3" w:rsidP="00E373B3">
      <w:pPr>
        <w:jc w:val="right"/>
        <w:rPr>
          <w:spacing w:val="-6"/>
        </w:rPr>
      </w:pPr>
      <w:r w:rsidRPr="007E3716">
        <w:rPr>
          <w:spacing w:val="-6"/>
        </w:rPr>
        <w:t xml:space="preserve"> к </w:t>
      </w:r>
      <w:r>
        <w:rPr>
          <w:spacing w:val="-6"/>
        </w:rPr>
        <w:t>постановлению администрации</w:t>
      </w:r>
    </w:p>
    <w:p w:rsidR="00E373B3" w:rsidRDefault="00E373B3" w:rsidP="00E373B3">
      <w:pPr>
        <w:jc w:val="right"/>
        <w:rPr>
          <w:spacing w:val="-6"/>
        </w:rPr>
      </w:pPr>
      <w:r>
        <w:rPr>
          <w:spacing w:val="-6"/>
        </w:rPr>
        <w:t xml:space="preserve"> Дубровского сельского поселения </w:t>
      </w:r>
    </w:p>
    <w:p w:rsidR="00E373B3" w:rsidRPr="007E3716" w:rsidRDefault="00E373B3" w:rsidP="00E373B3">
      <w:pPr>
        <w:jc w:val="right"/>
        <w:rPr>
          <w:spacing w:val="-6"/>
        </w:rPr>
      </w:pPr>
      <w:r w:rsidRPr="007E3716">
        <w:rPr>
          <w:spacing w:val="-6"/>
        </w:rPr>
        <w:t>От</w:t>
      </w:r>
      <w:r>
        <w:rPr>
          <w:spacing w:val="-6"/>
        </w:rPr>
        <w:t xml:space="preserve"> 07.11.2019 г. </w:t>
      </w:r>
      <w:r w:rsidRPr="007E3716">
        <w:rPr>
          <w:spacing w:val="-6"/>
        </w:rPr>
        <w:t>№</w:t>
      </w:r>
      <w:r>
        <w:rPr>
          <w:spacing w:val="-6"/>
        </w:rPr>
        <w:t xml:space="preserve"> 44/3</w:t>
      </w: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b/>
          <w:spacing w:val="-6"/>
          <w:sz w:val="32"/>
          <w:szCs w:val="32"/>
        </w:rPr>
      </w:pPr>
    </w:p>
    <w:p w:rsidR="00E373B3" w:rsidRDefault="00E373B3" w:rsidP="00E373B3">
      <w:pPr>
        <w:jc w:val="center"/>
        <w:rPr>
          <w:spacing w:val="-6"/>
        </w:rPr>
      </w:pPr>
      <w:r>
        <w:rPr>
          <w:b/>
          <w:spacing w:val="-6"/>
          <w:sz w:val="32"/>
          <w:szCs w:val="32"/>
        </w:rPr>
        <w:t>Муниципальная</w:t>
      </w:r>
      <w:r w:rsidRPr="00220FE8">
        <w:rPr>
          <w:b/>
          <w:spacing w:val="-6"/>
          <w:sz w:val="32"/>
          <w:szCs w:val="32"/>
        </w:rPr>
        <w:t xml:space="preserve"> Программа «</w:t>
      </w:r>
      <w:r>
        <w:rPr>
          <w:b/>
          <w:spacing w:val="-6"/>
          <w:sz w:val="32"/>
          <w:szCs w:val="32"/>
        </w:rPr>
        <w:t>Поддержка и р</w:t>
      </w:r>
      <w:r w:rsidRPr="00220FE8">
        <w:rPr>
          <w:b/>
          <w:spacing w:val="-6"/>
          <w:sz w:val="32"/>
          <w:szCs w:val="32"/>
        </w:rPr>
        <w:t>азвитие дошкольного</w:t>
      </w:r>
      <w:r>
        <w:rPr>
          <w:b/>
          <w:spacing w:val="-6"/>
          <w:sz w:val="32"/>
          <w:szCs w:val="32"/>
        </w:rPr>
        <w:t xml:space="preserve"> </w:t>
      </w:r>
      <w:r w:rsidRPr="00220FE8">
        <w:rPr>
          <w:b/>
          <w:spacing w:val="-6"/>
          <w:sz w:val="32"/>
          <w:szCs w:val="32"/>
        </w:rPr>
        <w:t xml:space="preserve">образования в </w:t>
      </w:r>
      <w:r>
        <w:rPr>
          <w:b/>
          <w:spacing w:val="-6"/>
          <w:sz w:val="32"/>
          <w:szCs w:val="32"/>
        </w:rPr>
        <w:t>Дубровском сельском поселении</w:t>
      </w:r>
      <w:r w:rsidRPr="00220FE8">
        <w:rPr>
          <w:b/>
          <w:spacing w:val="-6"/>
          <w:sz w:val="32"/>
          <w:szCs w:val="32"/>
        </w:rPr>
        <w:t>»</w:t>
      </w: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shd w:val="clear" w:color="auto" w:fill="FFFFFF"/>
        <w:ind w:firstLine="240"/>
        <w:jc w:val="center"/>
        <w:rPr>
          <w:color w:val="333333"/>
        </w:rPr>
      </w:pPr>
    </w:p>
    <w:p w:rsidR="00E373B3" w:rsidRDefault="00E373B3" w:rsidP="00E373B3">
      <w:pPr>
        <w:shd w:val="clear" w:color="auto" w:fill="FFFFFF"/>
        <w:ind w:firstLine="240"/>
        <w:jc w:val="center"/>
        <w:rPr>
          <w:color w:val="333333"/>
        </w:rPr>
      </w:pPr>
    </w:p>
    <w:p w:rsidR="00E373B3" w:rsidRDefault="00E373B3" w:rsidP="00E373B3">
      <w:pPr>
        <w:shd w:val="clear" w:color="auto" w:fill="FFFFFF"/>
        <w:ind w:firstLine="240"/>
        <w:jc w:val="center"/>
        <w:rPr>
          <w:color w:val="333333"/>
        </w:rPr>
      </w:pPr>
    </w:p>
    <w:p w:rsidR="00E373B3" w:rsidRDefault="00E373B3" w:rsidP="00E373B3">
      <w:pPr>
        <w:shd w:val="clear" w:color="auto" w:fill="FFFFFF"/>
        <w:ind w:firstLine="240"/>
        <w:jc w:val="center"/>
        <w:rPr>
          <w:color w:val="333333"/>
        </w:rPr>
      </w:pPr>
    </w:p>
    <w:p w:rsidR="00E373B3" w:rsidRDefault="00E373B3" w:rsidP="00E373B3">
      <w:pPr>
        <w:shd w:val="clear" w:color="auto" w:fill="FFFFFF"/>
        <w:ind w:firstLine="240"/>
        <w:jc w:val="center"/>
        <w:rPr>
          <w:color w:val="333333"/>
        </w:rPr>
      </w:pPr>
    </w:p>
    <w:p w:rsidR="00E373B3" w:rsidRDefault="00E373B3" w:rsidP="00E373B3">
      <w:pPr>
        <w:shd w:val="clear" w:color="auto" w:fill="FFFFFF"/>
        <w:ind w:firstLine="240"/>
        <w:jc w:val="center"/>
        <w:rPr>
          <w:color w:val="333333"/>
        </w:rPr>
      </w:pPr>
    </w:p>
    <w:p w:rsidR="00E373B3" w:rsidRDefault="00E373B3" w:rsidP="00E373B3">
      <w:pPr>
        <w:ind w:firstLine="708"/>
        <w:jc w:val="center"/>
        <w:rPr>
          <w:b/>
        </w:rPr>
      </w:pPr>
    </w:p>
    <w:p w:rsidR="00E373B3" w:rsidRPr="00BF427A" w:rsidRDefault="00E373B3" w:rsidP="00E373B3">
      <w:pPr>
        <w:ind w:firstLine="708"/>
        <w:jc w:val="center"/>
        <w:rPr>
          <w:b/>
          <w:sz w:val="25"/>
          <w:szCs w:val="25"/>
        </w:rPr>
      </w:pPr>
      <w:r w:rsidRPr="00BF427A">
        <w:rPr>
          <w:b/>
          <w:sz w:val="25"/>
          <w:szCs w:val="25"/>
        </w:rPr>
        <w:t>Пояснительная записка.</w:t>
      </w:r>
    </w:p>
    <w:p w:rsidR="00E373B3" w:rsidRPr="00BF427A" w:rsidRDefault="00E373B3" w:rsidP="00E373B3">
      <w:pPr>
        <w:ind w:firstLine="708"/>
        <w:jc w:val="center"/>
        <w:rPr>
          <w:b/>
          <w:sz w:val="25"/>
          <w:szCs w:val="25"/>
        </w:rPr>
      </w:pP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На период до 202</w:t>
      </w:r>
      <w:r>
        <w:rPr>
          <w:sz w:val="25"/>
          <w:szCs w:val="25"/>
        </w:rPr>
        <w:t>2</w:t>
      </w:r>
      <w:r w:rsidRPr="00BF427A">
        <w:rPr>
          <w:sz w:val="25"/>
          <w:szCs w:val="25"/>
        </w:rPr>
        <w:t xml:space="preserve"> года стратегической целью является достижение уровня экономического и 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граждан. При этом стратегической целью государственной политики в области образования является повышение доступности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Реализация этой цели предполагает решение следующих приоритетных направлений: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модернизация институтов системы дошкольного образования как инструментов социального развития;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создание современной системы непрерывного образования, подготовки и переподготовки профессиональных кадров;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формирование механизмов оценки качества и </w:t>
      </w:r>
      <w:proofErr w:type="spellStart"/>
      <w:r w:rsidRPr="00BF427A">
        <w:rPr>
          <w:sz w:val="25"/>
          <w:szCs w:val="25"/>
        </w:rPr>
        <w:t>востребованности</w:t>
      </w:r>
      <w:proofErr w:type="spellEnd"/>
      <w:r w:rsidRPr="00BF427A">
        <w:rPr>
          <w:sz w:val="25"/>
          <w:szCs w:val="25"/>
        </w:rPr>
        <w:t xml:space="preserve"> образовательных услуг с участием потребителей.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В связи с кризисными явлениями в экономике, наличием безработицы остается актуальной задача социальной поддержки и вовлечения в систему дошкольного образования детей из малообеспеченных и неблагополучных семей, оказания адресной социальной помощи.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Дефицит финансовых ресурсов продолжает оказывать негативное влияние на условия содержания детей в дошкольных образовательных учреждениях: организацию питания, оснащение образовательного и социально-бытового процессов, противопожарную безопасность, обеспеченность педагогическими кадрами и обслуживающим персоналом.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5"/>
          <w:szCs w:val="25"/>
        </w:rPr>
      </w:pPr>
      <w:proofErr w:type="gramStart"/>
      <w:r w:rsidRPr="00BF427A">
        <w:rPr>
          <w:sz w:val="25"/>
          <w:szCs w:val="25"/>
        </w:rPr>
        <w:t>В последние годы на муниципальном и областном уровнях были приняты меры для стабилизации кадровой ситуации в дошкольных учреждениях: введены доплаты к заработной плате сотрудников детских садов, организована регулярная курсовая переподготовка и повышение квалификации дошкольных педагогов.</w:t>
      </w:r>
      <w:proofErr w:type="gramEnd"/>
      <w:r w:rsidRPr="00BF427A">
        <w:rPr>
          <w:sz w:val="25"/>
          <w:szCs w:val="25"/>
        </w:rPr>
        <w:t xml:space="preserve"> На ближайшую перспективу задача стабилизации кадровой ситуации в системе дошкольного образования сохраняет свою актуальность.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В условиях дефицита финансовых ресурсов необходимо продолжить решение проблем эффективности расходования бюджетных средств, выделяемых на образование дошкольников, увеличение внебюджетных доходов системы дошкольного образования. В условиях недостатка всех видов ресурсов, с учетом вероятностного характера прогнозов экономической ситуации в Дубровском сельском поселении и в Челябинской области в целом требуется выделение приоритетных мер по поддержке и сохранению достигнутого к 2016 году уровня дошкольного образования в рамках реальных </w:t>
      </w:r>
      <w:r w:rsidRPr="00BF427A">
        <w:rPr>
          <w:sz w:val="25"/>
          <w:szCs w:val="25"/>
        </w:rPr>
        <w:lastRenderedPageBreak/>
        <w:t>возможностей муниципального бюджета.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с использованием программно-целевого метода управления.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Программа является организационной основой муниципальной образовательной политики, реализующей стратегию в области дошкольного образования с учетом социально-экономических, культурных, демографических и иных условий, характеризующих особенности Дубровского сельского поселения. Своим действием Программа охватывает сферу муниципального дошкольного образования детей.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Предметом регулирования Программы являются организационные, правовые и хозяйственно-экономические отношения, возникающие при исполнении действующего законодательства, для эффективного управления качеством дошкольного образования.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Программа направлена на активное включение муниципальных и негосударственных организаций, заинтересованных юридических лиц и граждан в процессы создания в Дубровском сельском поселении активной информационной образовательной среды и развитой образовательной инфраструктуры, позволяющих решать актуальные дошкольные образовательные задачи в длительной перспективе.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В муниципальной системе образования Дубровского сельского поселения определены следующие приоритеты развития дошкольного образования: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- обеспечение государственных гарантий доступности качественного дошкольного образования;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- увеличение охвата дошкольным образованием детей;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- совершенствование материально-технической базы дошкольных учреждений в целях повышения качества образования и сохранения психофизического здоровья детей; 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- обеспечение дошкольных образовательных учреждений квалифицированными педагогическими кадрами.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образования Дубровского сельского поселения в период до 20</w:t>
      </w:r>
      <w:r>
        <w:rPr>
          <w:sz w:val="25"/>
          <w:szCs w:val="25"/>
        </w:rPr>
        <w:t>22</w:t>
      </w:r>
      <w:r w:rsidRPr="00BF427A">
        <w:rPr>
          <w:sz w:val="25"/>
          <w:szCs w:val="25"/>
        </w:rPr>
        <w:t xml:space="preserve"> года.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Результатом действия Программы становится внедрение в практику комплексных механизмов управления муниципальной системой дошкольного образования, обеспечивающих равные права жителей сельского поселения в получении качественного общедоступного дошкольного образования.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Информационная справка.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МДОУ № 29 «Дубровский детский сад «Тополек» функционирует на основании Положения о дошкольном образовательном учреждении, Устава дошкольного образовательного учреждения, родительского договора, заключенного между дошкольным образовательным учреждением и (законными представителями) родителями каждого воспитанника. 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Год открытия: 1979 г. 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Количество групп: 4 (четыре).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 xml:space="preserve">МДОУ является образовательным учреждением и создано в целях обеспечения воспитания, обучения, просмотра и ухода, оздоровления детей от полутора до семи лет. </w:t>
      </w:r>
    </w:p>
    <w:p w:rsidR="00E373B3" w:rsidRPr="00BF427A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5"/>
          <w:szCs w:val="25"/>
        </w:rPr>
      </w:pPr>
      <w:r w:rsidRPr="00BF427A">
        <w:rPr>
          <w:sz w:val="25"/>
          <w:szCs w:val="25"/>
        </w:rPr>
        <w:t>Учреждение самостоятельно внедряет образовательные программы с учетом государственного стандарта образования, комплектует группы по данным диагностирования и тестирования; создает оптимальные условия для организации питания, медицинского обслуживания, для укрепления охраны и здоровья детей.</w:t>
      </w:r>
    </w:p>
    <w:p w:rsidR="00E373B3" w:rsidRDefault="00E373B3" w:rsidP="00E373B3">
      <w:pPr>
        <w:pStyle w:val="1"/>
        <w:shd w:val="clear" w:color="auto" w:fill="auto"/>
        <w:spacing w:line="276" w:lineRule="auto"/>
        <w:ind w:left="40" w:right="-34" w:firstLine="680"/>
        <w:rPr>
          <w:sz w:val="28"/>
          <w:szCs w:val="28"/>
        </w:rPr>
      </w:pPr>
    </w:p>
    <w:p w:rsidR="00E373B3" w:rsidRDefault="00E373B3" w:rsidP="00E373B3">
      <w:pPr>
        <w:ind w:firstLine="708"/>
        <w:jc w:val="both"/>
        <w:rPr>
          <w:b/>
        </w:rPr>
      </w:pPr>
    </w:p>
    <w:p w:rsidR="00E373B3" w:rsidRDefault="00E373B3" w:rsidP="00E373B3">
      <w:pPr>
        <w:ind w:firstLine="708"/>
        <w:jc w:val="both"/>
        <w:rPr>
          <w:b/>
        </w:rPr>
      </w:pPr>
    </w:p>
    <w:p w:rsidR="00E373B3" w:rsidRDefault="00E373B3" w:rsidP="00E373B3">
      <w:pPr>
        <w:ind w:firstLine="708"/>
        <w:jc w:val="both"/>
        <w:rPr>
          <w:b/>
        </w:rPr>
      </w:pPr>
    </w:p>
    <w:p w:rsidR="00E373B3" w:rsidRDefault="00E373B3" w:rsidP="00E373B3">
      <w:pPr>
        <w:ind w:firstLine="708"/>
        <w:jc w:val="both"/>
        <w:rPr>
          <w:b/>
        </w:rPr>
      </w:pPr>
    </w:p>
    <w:p w:rsidR="00E373B3" w:rsidRDefault="00E373B3" w:rsidP="00E373B3">
      <w:pPr>
        <w:ind w:firstLine="708"/>
        <w:jc w:val="center"/>
        <w:rPr>
          <w:b/>
        </w:rPr>
      </w:pPr>
    </w:p>
    <w:p w:rsidR="00E373B3" w:rsidRDefault="00E373B3" w:rsidP="00E373B3">
      <w:pPr>
        <w:ind w:firstLine="708"/>
        <w:jc w:val="center"/>
        <w:rPr>
          <w:b/>
        </w:rPr>
      </w:pPr>
    </w:p>
    <w:p w:rsidR="00E373B3" w:rsidRDefault="00E373B3" w:rsidP="00E373B3">
      <w:pPr>
        <w:ind w:firstLine="708"/>
        <w:jc w:val="center"/>
        <w:rPr>
          <w:b/>
        </w:rPr>
      </w:pPr>
    </w:p>
    <w:p w:rsidR="00E373B3" w:rsidRDefault="00E373B3" w:rsidP="00E373B3">
      <w:pPr>
        <w:ind w:firstLine="708"/>
        <w:jc w:val="center"/>
        <w:rPr>
          <w:b/>
        </w:rPr>
      </w:pPr>
    </w:p>
    <w:p w:rsidR="00E373B3" w:rsidRDefault="00E373B3" w:rsidP="00E373B3">
      <w:pPr>
        <w:ind w:firstLine="708"/>
        <w:jc w:val="center"/>
        <w:rPr>
          <w:b/>
        </w:rPr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</w:p>
    <w:p w:rsidR="00E373B3" w:rsidRDefault="00E373B3" w:rsidP="00E373B3">
      <w:pPr>
        <w:shd w:val="clear" w:color="auto" w:fill="FFFFFF"/>
        <w:ind w:firstLine="240"/>
        <w:jc w:val="center"/>
      </w:pPr>
      <w:r>
        <w:t>Паспорт Программы</w:t>
      </w:r>
    </w:p>
    <w:p w:rsidR="00E373B3" w:rsidRDefault="00E373B3" w:rsidP="00E373B3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 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7136"/>
      </w:tblGrid>
      <w:tr w:rsidR="00E373B3" w:rsidTr="0048098D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«Поддержка и развитие дошкольного образования в Дубровском сельском поселении»</w:t>
            </w:r>
          </w:p>
        </w:tc>
      </w:tr>
      <w:tr w:rsidR="00E373B3" w:rsidTr="0048098D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</w:p>
          <w:p w:rsidR="00E373B3" w:rsidRDefault="00E373B3" w:rsidP="0048098D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</w:t>
            </w:r>
          </w:p>
          <w:p w:rsidR="00E373B3" w:rsidRDefault="00E373B3" w:rsidP="0048098D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29.12.2012 г. № 273-ФЭ «Об образовании в Российской Федерации»;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Устав Дубровского сельского поселения.</w:t>
            </w:r>
          </w:p>
        </w:tc>
      </w:tr>
      <w:tr w:rsidR="00E373B3" w:rsidTr="0048098D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4" w:lineRule="atLeast"/>
              <w:ind w:right="10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E373B3" w:rsidTr="0048098D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ind w:left="5" w:right="9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E373B3" w:rsidTr="0048098D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дошкольное образовательное учреждение № 29 «Дубровский детский сад «Тополек»</w:t>
            </w:r>
          </w:p>
        </w:tc>
      </w:tr>
      <w:tr w:rsidR="00E373B3" w:rsidTr="0048098D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</w:t>
            </w:r>
            <w:r>
              <w:rPr>
                <w:sz w:val="26"/>
                <w:szCs w:val="26"/>
              </w:rPr>
              <w:lastRenderedPageBreak/>
              <w:t>дошкольного образования.</w:t>
            </w:r>
          </w:p>
        </w:tc>
      </w:tr>
      <w:tr w:rsidR="00E373B3" w:rsidTr="0048098D">
        <w:trPr>
          <w:trHeight w:val="1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модернизация и качественное улучшение содержания, форм и методов организации дошкольного образования в рамках реализации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детей питанием, отвечающим их возрастным характеристикам; 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кадрового потенциала системы дошкольного образования;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пополнение материально-технической базы учреждения;</w:t>
            </w:r>
          </w:p>
        </w:tc>
      </w:tr>
      <w:tr w:rsidR="00E373B3" w:rsidTr="0048098D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2022 годы.</w:t>
            </w:r>
          </w:p>
        </w:tc>
      </w:tr>
      <w:tr w:rsidR="00E373B3" w:rsidTr="0048098D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строгого соблюдения законодательства об установлении порядка и размеров платы, взимаемой с родителей за содержание детей в МДОУ, исходя из того, что ее размер не должен превышать 20% затрат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на содержание ребенка в дошкольных учреждениях;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своевременной и в полном объеме выплаты компенсации части родительской платы за содержание ребенка в МДОУ, реализующего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основную общеобразовательную программу дошкольного образования;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совершенствование содержания дошкольного образования (обеспечение учебно-методическими комплектами, переподготовка и повышение квалификации специалистов МДОУ);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участие педагогов МДОУ в муниципальных и областных мероприятиях;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совершенствование материально-технического обеспечения МДОУ (выполнение текущего ремонта внутри дошкольного учреждения, замена окон и дверей, обеспечение противопожарной безопасности, приобретение детской мебели);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- организация детей питанием, </w:t>
            </w:r>
            <w:r>
              <w:rPr>
                <w:sz w:val="26"/>
                <w:szCs w:val="26"/>
              </w:rPr>
              <w:t>отвечающим их возрастным характеристикам.</w:t>
            </w:r>
          </w:p>
        </w:tc>
      </w:tr>
      <w:tr w:rsidR="00E373B3" w:rsidTr="0048098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планируемого финансирования составляет 25</w:t>
            </w:r>
            <w:r>
              <w:rPr>
                <w:b/>
                <w:sz w:val="26"/>
                <w:szCs w:val="26"/>
              </w:rPr>
              <w:t xml:space="preserve"> 687,75 </w:t>
            </w:r>
            <w:r>
              <w:rPr>
                <w:sz w:val="26"/>
                <w:szCs w:val="26"/>
              </w:rPr>
              <w:t>тыс. руб., в т. ч.: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областной бюджет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2020 году – 4 635,12 тыс. руб</w:t>
            </w:r>
            <w:r>
              <w:rPr>
                <w:b/>
                <w:sz w:val="26"/>
                <w:szCs w:val="26"/>
              </w:rPr>
              <w:t>.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2021 году – 4 656,19 тыс. руб.;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в 2022 году – 4 666,74 тыс. руб.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Итого:13 958,05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районный бюджет: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 2020 году – 3</w:t>
            </w:r>
            <w:r>
              <w:rPr>
                <w:b/>
                <w:sz w:val="26"/>
                <w:szCs w:val="26"/>
              </w:rPr>
              <w:t xml:space="preserve"> 764,93 </w:t>
            </w:r>
            <w:r>
              <w:rPr>
                <w:sz w:val="26"/>
                <w:szCs w:val="26"/>
              </w:rPr>
              <w:t>тыс. руб.;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2021 году – 3 377,90 тыс. руб.;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2022 году – 3 439,87 тыс. руб.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Итого:10 582,70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местный бюджет: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2020 году – 1 147,00 тыс. руб.;- в 2021 году – 0 тыс. руб.;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2022 году – 0 тыс. руб.</w:t>
            </w: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7105"/>
      </w:tblGrid>
      <w:tr w:rsidR="00E373B3" w:rsidTr="0048098D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охвата детей дошкольным образованием;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сохранение показателей качества и доступности дошкольного образования детей;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дальнейшего развития образовательного пространства;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сохранение показателей удовлетворенности населения качеством дошкольного образования;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сбалансированного питания детей;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доли педагогических работников, повысивших квалификацию;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здоровых и безопасных условий труда и учебы;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укрепление материально-технической базы учреждения.</w:t>
            </w:r>
          </w:p>
          <w:p w:rsidR="00E373B3" w:rsidRDefault="00E373B3" w:rsidP="0048098D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процентов.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</w:t>
            </w:r>
            <w:proofErr w:type="spellStart"/>
            <w:r>
              <w:rPr>
                <w:sz w:val="26"/>
                <w:szCs w:val="26"/>
              </w:rPr>
              <w:t>МОиН</w:t>
            </w:r>
            <w:proofErr w:type="spellEnd"/>
            <w:r>
              <w:rPr>
                <w:sz w:val="26"/>
                <w:szCs w:val="26"/>
              </w:rPr>
              <w:t>) 100 процентов;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профилируемых) групповых комнат</w:t>
            </w:r>
          </w:p>
          <w:p w:rsidR="00E373B3" w:rsidRDefault="00E373B3" w:rsidP="0048098D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денежных средств, направленных на приобретение оборудования;</w:t>
            </w:r>
          </w:p>
        </w:tc>
      </w:tr>
    </w:tbl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Default="00E373B3" w:rsidP="00E373B3">
      <w:pPr>
        <w:rPr>
          <w:spacing w:val="-6"/>
        </w:rPr>
      </w:pPr>
    </w:p>
    <w:p w:rsidR="00E373B3" w:rsidRPr="000451C9" w:rsidRDefault="00E373B3" w:rsidP="00E373B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C9">
        <w:rPr>
          <w:b/>
          <w:sz w:val="24"/>
          <w:szCs w:val="24"/>
        </w:rPr>
        <w:lastRenderedPageBreak/>
        <w:t>1. Характеристика проблемы (задачи), решение которой осуществляется путем реализации Программы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На период до 202</w:t>
      </w:r>
      <w:r>
        <w:rPr>
          <w:sz w:val="24"/>
          <w:szCs w:val="24"/>
        </w:rPr>
        <w:t>2</w:t>
      </w:r>
      <w:r w:rsidRPr="000451C9">
        <w:rPr>
          <w:sz w:val="24"/>
          <w:szCs w:val="24"/>
        </w:rPr>
        <w:t xml:space="preserve"> года стратегической целью является достижение уровня экономического и 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граждан. При этом стратегической целью государственной политики в области образования является повышение доступности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Реализация этой цели предполагает решение следующих приоритетных направлений: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модернизация институтов системы дошкольного образования как инструментов социального развития;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создание современной системы непрерывного образования, подготовки и переподготовки профессиональных кадров;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 xml:space="preserve">формирование механизмов оценки качества и </w:t>
      </w:r>
      <w:proofErr w:type="spellStart"/>
      <w:r w:rsidRPr="000451C9">
        <w:rPr>
          <w:sz w:val="24"/>
          <w:szCs w:val="24"/>
        </w:rPr>
        <w:t>востребованности</w:t>
      </w:r>
      <w:proofErr w:type="spellEnd"/>
      <w:r w:rsidRPr="000451C9">
        <w:rPr>
          <w:sz w:val="24"/>
          <w:szCs w:val="24"/>
        </w:rPr>
        <w:t xml:space="preserve"> образовательных услуг с участием потребителей.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Дошкольный возраст - важнейший период становления личности, когда формируются основы здоровья, характера, интеллекта человека.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Система дошкольного образования, как обозначено в Законе РФ «Об образовании», является первой ступенью в системе непрерывного образования, что предъявляет повышенные требования к качеству образования в дошкольных образовательных учреждениях.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Дошкольные образовательные учреждения создают условия для реализации гарантированного гражданам РФ права на получение общедоступного бесплатного дошкольного образования.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В связи с кризисными явлениями в экономике, наличием безработицы остается актуальной задача социальной поддержки и вовлечения в систему дошкольного образования детей из малообеспеченных и неблагополучных семей, оказания адресной социальной помощи.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Дефицит финансовых ресурсов продолжает оказывать негативное влияние на условия содержания детей в дошкольных образовательных учреждениях: организацию питания, оснащение образовательного и социально-бытового процессов, противопожарную безопасность, обеспеченность педагогическими кадрами и обслуживающим персоналом.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proofErr w:type="gramStart"/>
      <w:r w:rsidRPr="000451C9">
        <w:rPr>
          <w:sz w:val="24"/>
          <w:szCs w:val="24"/>
        </w:rPr>
        <w:t>В последние годы на муниципальном и областном уровнях были приняты меры для стабилизации кадровой ситуации в дошкольных учреждениях: введены доплаты к заработной плате сотрудников детских садов, организована регулярная курсовая переподготовка и повышение квалификации дошкольных педагогов.</w:t>
      </w:r>
      <w:proofErr w:type="gramEnd"/>
      <w:r w:rsidRPr="000451C9">
        <w:rPr>
          <w:sz w:val="24"/>
          <w:szCs w:val="24"/>
        </w:rPr>
        <w:t xml:space="preserve"> На ближайшую перспективу задача стабилизации кадровой ситуации в системе дошкольного образования сохраняет свою актуальность.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 xml:space="preserve">В условиях дефицита финансовых ресурсов необходимо продолжить решение проблем эффективности расходования бюджетных средств, выделяемых на образование дошкольников, увеличение внебюджетных доходов системы дошкольного образования. В </w:t>
      </w:r>
      <w:r w:rsidRPr="000451C9">
        <w:rPr>
          <w:sz w:val="24"/>
          <w:szCs w:val="24"/>
        </w:rPr>
        <w:lastRenderedPageBreak/>
        <w:t>условиях недостатка всех видов ресурсов, с учетом вероятностного характера прогнозов экономической ситуации в Дубровском сельском поселении и в Челябинской области в целом требуется выделение приоритетных мер по поддержке и сохранению достигнутого к 2016 году уровня дошкольного образования в рамках реальных возможностей муниципального бюджета.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с использованием программно-целевого метода управления.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Программа является организационной основой муниципальной образовательной политики, реализующей стратегию в области дошкольного образования с учетом социально-экономических, культурных, демографических и иных условий, характеризующих особенности Дубровского сельского поселения. Своим действием Программа охватывает сферу муниципального дошкольного образования детей.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В настоящее время основными проблемами в области дошкольного образования в Дубровском сельском поселении являются:</w:t>
      </w:r>
    </w:p>
    <w:p w:rsidR="00E373B3" w:rsidRPr="000451C9" w:rsidRDefault="00E373B3" w:rsidP="00E373B3">
      <w:pPr>
        <w:pStyle w:val="1"/>
        <w:numPr>
          <w:ilvl w:val="0"/>
          <w:numId w:val="7"/>
        </w:numPr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Обеспечение населения услугами по предоставлению дошкольного образования и содержания детей в дошкольных учреждениях.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Возникновение данной проблемы связано, прежде всего, с двумя причинами: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повышением рождаемости;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высоким спросом на дошкольное образование, который обусловлен высоким качеством муниципальных услуг по предоставлению дошкольного образования и содержанию детей в дошкольных учреждениях, что, в свою очередь, не стимулирует население к получению дошкольного образования альтернативными способами (гувернеры, частные детские сады).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2. Совершенствование материально-технической базы дошкольного учреждения.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осуществление текущего ремонта внутри дошкольного учреждения (замена окон и дверей, покраска пола, стен);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обеспечение образовательного учреждения современным оборудованием и мебелью;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- обеспечение противопожарной безопасности.</w:t>
      </w:r>
    </w:p>
    <w:p w:rsidR="00E373B3" w:rsidRPr="000451C9" w:rsidRDefault="00E373B3" w:rsidP="00E373B3">
      <w:pPr>
        <w:pStyle w:val="1"/>
        <w:spacing w:line="276" w:lineRule="auto"/>
        <w:ind w:left="20" w:firstLine="640"/>
        <w:rPr>
          <w:sz w:val="24"/>
          <w:szCs w:val="24"/>
        </w:rPr>
      </w:pPr>
      <w:r w:rsidRPr="000451C9">
        <w:rPr>
          <w:sz w:val="24"/>
          <w:szCs w:val="24"/>
        </w:rPr>
        <w:t>Решение проблемы возможно путем выделения ежегодных финансовых средств на текущий ремонт и финансирование содержания зданий в соответствии с тарифами цен на коммунальные услуги.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3. Повышение качества питания (обеспечивается внедрением грамотного использования технологических карт и т.д.). Необходимость решения данной проблемы обусловлена существующей несбалансированностью питания в дошкольных учреждениях.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 xml:space="preserve">4. Сохранение </w:t>
      </w:r>
      <w:proofErr w:type="gramStart"/>
      <w:r w:rsidRPr="000451C9">
        <w:rPr>
          <w:sz w:val="24"/>
          <w:szCs w:val="24"/>
        </w:rPr>
        <w:t>системы повышения качества кадрового потенциала работников системы дошкольного образования</w:t>
      </w:r>
      <w:proofErr w:type="gramEnd"/>
      <w:r w:rsidRPr="000451C9">
        <w:rPr>
          <w:sz w:val="24"/>
          <w:szCs w:val="24"/>
        </w:rPr>
        <w:t>. Важным ресурсом повышения качества дошкольного образования являются педагогические кадры, уровень их квалификации, условия труда, социальные условия, возможности для карьерного роста.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Для повышения качества кадрового потенциала необходимо продолжить работу по повышению уровня образования и квалификационной категории специалистов в дошкольных образовательных учреждениях и учреждениях дополнительного образования, по организации предметных курсов повышения квалификации педагогов.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lastRenderedPageBreak/>
        <w:t xml:space="preserve">Существует проблема качества и соответствия требованиям федерального государственного образовательного стандарта дошкольного образования (ФГОС </w:t>
      </w:r>
      <w:proofErr w:type="gramStart"/>
      <w:r w:rsidRPr="000451C9">
        <w:rPr>
          <w:sz w:val="24"/>
          <w:szCs w:val="24"/>
        </w:rPr>
        <w:t>ДО</w:t>
      </w:r>
      <w:proofErr w:type="gramEnd"/>
      <w:r w:rsidRPr="000451C9">
        <w:rPr>
          <w:sz w:val="24"/>
          <w:szCs w:val="24"/>
        </w:rPr>
        <w:t xml:space="preserve">), </w:t>
      </w:r>
      <w:proofErr w:type="gramStart"/>
      <w:r w:rsidRPr="000451C9">
        <w:rPr>
          <w:sz w:val="24"/>
          <w:szCs w:val="24"/>
        </w:rPr>
        <w:t>который</w:t>
      </w:r>
      <w:proofErr w:type="gramEnd"/>
      <w:r w:rsidRPr="000451C9">
        <w:rPr>
          <w:sz w:val="24"/>
          <w:szCs w:val="24"/>
        </w:rPr>
        <w:t xml:space="preserve"> был принят впервые в истории отечественного дошкольного образования в ноябре 2013 года. Внедрение ФГОС </w:t>
      </w:r>
      <w:proofErr w:type="gramStart"/>
      <w:r w:rsidRPr="000451C9">
        <w:rPr>
          <w:sz w:val="24"/>
          <w:szCs w:val="24"/>
        </w:rPr>
        <w:t>ДО</w:t>
      </w:r>
      <w:proofErr w:type="gramEnd"/>
      <w:r w:rsidRPr="000451C9">
        <w:rPr>
          <w:sz w:val="24"/>
          <w:szCs w:val="24"/>
        </w:rPr>
        <w:t xml:space="preserve"> </w:t>
      </w:r>
      <w:proofErr w:type="gramStart"/>
      <w:r w:rsidRPr="000451C9">
        <w:rPr>
          <w:sz w:val="24"/>
          <w:szCs w:val="24"/>
        </w:rPr>
        <w:t>в</w:t>
      </w:r>
      <w:proofErr w:type="gramEnd"/>
      <w:r w:rsidRPr="000451C9">
        <w:rPr>
          <w:sz w:val="24"/>
          <w:szCs w:val="24"/>
        </w:rPr>
        <w:t xml:space="preserve"> практику работы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 xml:space="preserve">Ключевая роль в процессах модернизации дошкольного образования, перехода к обеспечению его соответствия ФГОС </w:t>
      </w:r>
      <w:proofErr w:type="gramStart"/>
      <w:r w:rsidRPr="000451C9">
        <w:rPr>
          <w:sz w:val="24"/>
          <w:szCs w:val="24"/>
        </w:rPr>
        <w:t>ДО</w:t>
      </w:r>
      <w:proofErr w:type="gramEnd"/>
      <w:r w:rsidRPr="000451C9">
        <w:rPr>
          <w:sz w:val="24"/>
          <w:szCs w:val="24"/>
        </w:rPr>
        <w:t xml:space="preserve"> отводится </w:t>
      </w:r>
      <w:proofErr w:type="gramStart"/>
      <w:r w:rsidRPr="000451C9">
        <w:rPr>
          <w:sz w:val="24"/>
          <w:szCs w:val="24"/>
        </w:rPr>
        <w:t>кадрам</w:t>
      </w:r>
      <w:proofErr w:type="gramEnd"/>
      <w:r w:rsidRPr="000451C9">
        <w:rPr>
          <w:sz w:val="24"/>
          <w:szCs w:val="24"/>
        </w:rPr>
        <w:t>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новые, еще не опробованные практикой управленческие механизмы, такие как профессиональный стандарт педагога, эффективный контракт. В соответствии с комплексной программой повышения профессионального уровня педагогических работников общеобразовательных организаций (утверждена заместителем Председателя Правительства РФ от 28.05.2014 г. № 3241п-П8) наиболее актуальными направлениями повышения профессионального уровня педагогических работников общеобразовательных организаций являются: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внедрение профессионального стандарта педагога;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модернизация педагогического образования;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обеспечение перехода к системе эффективного контракта педагогических работников;</w:t>
      </w:r>
    </w:p>
    <w:p w:rsidR="00E373B3" w:rsidRPr="000451C9" w:rsidRDefault="00E373B3" w:rsidP="00E373B3">
      <w:pPr>
        <w:pStyle w:val="1"/>
        <w:shd w:val="clear" w:color="auto" w:fill="auto"/>
        <w:spacing w:line="276" w:lineRule="auto"/>
        <w:ind w:left="60" w:right="60" w:firstLine="560"/>
        <w:rPr>
          <w:sz w:val="24"/>
          <w:szCs w:val="24"/>
        </w:rPr>
      </w:pPr>
      <w:r w:rsidRPr="000451C9">
        <w:rPr>
          <w:sz w:val="24"/>
          <w:szCs w:val="24"/>
        </w:rPr>
        <w:t>повышение социального статуса и престижа профессии педагога.</w:t>
      </w: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</w:p>
    <w:p w:rsidR="00E373B3" w:rsidRPr="000451C9" w:rsidRDefault="00E373B3" w:rsidP="00E373B3">
      <w:pPr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2. Основные цели и задачи Программы.</w:t>
      </w:r>
    </w:p>
    <w:p w:rsidR="00E373B3" w:rsidRPr="000451C9" w:rsidRDefault="00E373B3" w:rsidP="00E373B3">
      <w:pPr>
        <w:rPr>
          <w:spacing w:val="-6"/>
          <w:sz w:val="24"/>
          <w:szCs w:val="24"/>
        </w:rPr>
      </w:pP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Муниципальная программа «</w:t>
      </w:r>
      <w:r>
        <w:rPr>
          <w:sz w:val="24"/>
          <w:szCs w:val="24"/>
        </w:rPr>
        <w:t>Поддержка и р</w:t>
      </w:r>
      <w:r w:rsidRPr="000451C9">
        <w:rPr>
          <w:sz w:val="24"/>
          <w:szCs w:val="24"/>
        </w:rPr>
        <w:t xml:space="preserve">азвитие дошкольного образования в </w:t>
      </w:r>
      <w:r>
        <w:rPr>
          <w:sz w:val="24"/>
          <w:szCs w:val="24"/>
        </w:rPr>
        <w:t>Дубровском сельском поселении</w:t>
      </w:r>
      <w:r w:rsidRPr="000451C9">
        <w:rPr>
          <w:sz w:val="24"/>
          <w:szCs w:val="24"/>
        </w:rPr>
        <w:t>» направлена на решение ее цели:</w:t>
      </w: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создание в Дубровском сельском поселении условий для получения качественного дошкольного образования.</w:t>
      </w: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Для достижения этой цели должны быть решены следующие задачи:</w:t>
      </w: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</w: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</w: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подготовка детей дошкольного возраста к обучению в общеобразовательных учреждениях, их развитие и воспитание;</w:t>
      </w: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обеспечение детей питанием, отвечающим их возрастным характеристикам;</w:t>
      </w: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развитие кадрового потенциала системы дошкольного образования;</w:t>
      </w: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- пополнение материально-технической базы учреждения.</w:t>
      </w:r>
    </w:p>
    <w:p w:rsidR="00E373B3" w:rsidRPr="000451C9" w:rsidRDefault="00E373B3" w:rsidP="00E373B3">
      <w:pPr>
        <w:rPr>
          <w:spacing w:val="-6"/>
          <w:sz w:val="24"/>
          <w:szCs w:val="24"/>
        </w:rPr>
      </w:pPr>
    </w:p>
    <w:p w:rsidR="00E373B3" w:rsidRPr="000451C9" w:rsidRDefault="00E373B3" w:rsidP="00E373B3">
      <w:pPr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3. Ожидаемые результаты реализации Программы и целевые индикаторы</w:t>
      </w:r>
    </w:p>
    <w:p w:rsidR="00E373B3" w:rsidRPr="000451C9" w:rsidRDefault="00E373B3" w:rsidP="00E373B3">
      <w:pPr>
        <w:jc w:val="center"/>
        <w:rPr>
          <w:b/>
          <w:spacing w:val="-6"/>
          <w:sz w:val="24"/>
          <w:szCs w:val="24"/>
        </w:rPr>
      </w:pPr>
    </w:p>
    <w:p w:rsidR="00E373B3" w:rsidRPr="000451C9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>м</w:t>
      </w:r>
      <w:r w:rsidRPr="000451C9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0451C9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0451C9">
        <w:rPr>
          <w:sz w:val="24"/>
          <w:szCs w:val="24"/>
        </w:rPr>
        <w:t xml:space="preserve"> «</w:t>
      </w:r>
      <w:r>
        <w:rPr>
          <w:sz w:val="24"/>
          <w:szCs w:val="24"/>
        </w:rPr>
        <w:t>Поддержка и р</w:t>
      </w:r>
      <w:r w:rsidRPr="000451C9">
        <w:rPr>
          <w:sz w:val="24"/>
          <w:szCs w:val="24"/>
        </w:rPr>
        <w:t xml:space="preserve">азвитие дошкольного образования в </w:t>
      </w:r>
      <w:r>
        <w:rPr>
          <w:sz w:val="24"/>
          <w:szCs w:val="24"/>
        </w:rPr>
        <w:t>Дубровском сельском поселении</w:t>
      </w:r>
      <w:r w:rsidRPr="000451C9">
        <w:rPr>
          <w:sz w:val="24"/>
          <w:szCs w:val="24"/>
        </w:rPr>
        <w:t>» позволит достичь следующих результатов:</w:t>
      </w:r>
    </w:p>
    <w:p w:rsidR="00E373B3" w:rsidRPr="000451C9" w:rsidRDefault="00E373B3" w:rsidP="00E373B3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увеличение охвата детей дошкольным образованием;</w:t>
      </w:r>
    </w:p>
    <w:p w:rsidR="00E373B3" w:rsidRPr="000451C9" w:rsidRDefault="00E373B3" w:rsidP="00E373B3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сохранение показателей качества и доступности дошкольного образования детей;</w:t>
      </w:r>
    </w:p>
    <w:p w:rsidR="00E373B3" w:rsidRPr="000451C9" w:rsidRDefault="00E373B3" w:rsidP="00E373B3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обеспечение дальнейшего развития образовательного пространства;</w:t>
      </w:r>
    </w:p>
    <w:p w:rsidR="00E373B3" w:rsidRPr="000451C9" w:rsidRDefault="00E373B3" w:rsidP="00E373B3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lastRenderedPageBreak/>
        <w:t>- сохранение показателей удовлетворенности населения качеством дошкольного образования;</w:t>
      </w:r>
    </w:p>
    <w:p w:rsidR="00E373B3" w:rsidRPr="000451C9" w:rsidRDefault="00E373B3" w:rsidP="00E373B3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обеспечение сбалансированного питания детей;</w:t>
      </w:r>
    </w:p>
    <w:p w:rsidR="00E373B3" w:rsidRPr="000451C9" w:rsidRDefault="00E373B3" w:rsidP="00E373B3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увеличение доли педагогических работников, повысивших квалификацию;</w:t>
      </w:r>
    </w:p>
    <w:p w:rsidR="00E373B3" w:rsidRPr="000451C9" w:rsidRDefault="00E373B3" w:rsidP="00E373B3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создание здоровых и безопасных условий труда и учебы;</w:t>
      </w:r>
    </w:p>
    <w:p w:rsidR="00E373B3" w:rsidRPr="000451C9" w:rsidRDefault="00E373B3" w:rsidP="00E373B3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- укрепление материально-технической базы учреждения.</w:t>
      </w:r>
    </w:p>
    <w:p w:rsidR="00E373B3" w:rsidRPr="000451C9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</w:p>
    <w:p w:rsidR="00E373B3" w:rsidRPr="00E12F8B" w:rsidRDefault="00E373B3" w:rsidP="00E373B3">
      <w:pPr>
        <w:ind w:firstLine="708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Дост</w:t>
      </w:r>
      <w:r w:rsidRPr="00E12F8B">
        <w:rPr>
          <w:sz w:val="24"/>
          <w:szCs w:val="24"/>
        </w:rPr>
        <w:t>ижение цели и задач Программы оценивается следующими целевыми показателями (Таблица 1):</w:t>
      </w:r>
    </w:p>
    <w:p w:rsidR="00E373B3" w:rsidRPr="00E12F8B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4"/>
          <w:szCs w:val="24"/>
        </w:rPr>
      </w:pPr>
    </w:p>
    <w:p w:rsidR="00E373B3" w:rsidRPr="00E12F8B" w:rsidRDefault="00E373B3" w:rsidP="00E373B3">
      <w:pPr>
        <w:ind w:firstLine="709"/>
        <w:jc w:val="right"/>
        <w:outlineLvl w:val="1"/>
        <w:rPr>
          <w:sz w:val="24"/>
          <w:szCs w:val="24"/>
        </w:rPr>
      </w:pPr>
      <w:r w:rsidRPr="00E12F8B">
        <w:rPr>
          <w:sz w:val="24"/>
          <w:szCs w:val="24"/>
        </w:rPr>
        <w:t>Таблица 1</w:t>
      </w:r>
    </w:p>
    <w:p w:rsidR="00E373B3" w:rsidRPr="00E12F8B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E12F8B">
        <w:rPr>
          <w:sz w:val="24"/>
          <w:szCs w:val="24"/>
        </w:rPr>
        <w:t>Система целевых индикаторов и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544"/>
        <w:gridCol w:w="992"/>
        <w:gridCol w:w="992"/>
        <w:gridCol w:w="985"/>
      </w:tblGrid>
      <w:tr w:rsidR="00E373B3" w:rsidRPr="00E12F8B" w:rsidTr="0048098D">
        <w:tc>
          <w:tcPr>
            <w:tcW w:w="3114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E12F8B">
              <w:rPr>
                <w:b/>
                <w:spacing w:val="2"/>
                <w:sz w:val="24"/>
                <w:szCs w:val="24"/>
              </w:rPr>
              <w:t>Решаемые задачи</w:t>
            </w:r>
          </w:p>
        </w:tc>
        <w:tc>
          <w:tcPr>
            <w:tcW w:w="3544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E12F8B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E12F8B">
              <w:rPr>
                <w:b/>
                <w:spacing w:val="2"/>
                <w:sz w:val="24"/>
                <w:szCs w:val="24"/>
              </w:rPr>
              <w:t>20</w:t>
            </w:r>
            <w:r>
              <w:rPr>
                <w:b/>
                <w:spacing w:val="2"/>
                <w:sz w:val="24"/>
                <w:szCs w:val="24"/>
              </w:rPr>
              <w:t>20</w:t>
            </w:r>
            <w:r w:rsidRPr="00E12F8B">
              <w:rPr>
                <w:b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2021</w:t>
            </w:r>
            <w:r w:rsidRPr="00E12F8B">
              <w:rPr>
                <w:b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985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E12F8B">
              <w:rPr>
                <w:b/>
                <w:spacing w:val="2"/>
                <w:sz w:val="24"/>
                <w:szCs w:val="24"/>
              </w:rPr>
              <w:t>20</w:t>
            </w:r>
            <w:r>
              <w:rPr>
                <w:b/>
                <w:spacing w:val="2"/>
                <w:sz w:val="24"/>
                <w:szCs w:val="24"/>
              </w:rPr>
              <w:t>20</w:t>
            </w:r>
            <w:r w:rsidRPr="00E12F8B">
              <w:rPr>
                <w:b/>
                <w:spacing w:val="2"/>
                <w:sz w:val="24"/>
                <w:szCs w:val="24"/>
              </w:rPr>
              <w:t xml:space="preserve"> г.</w:t>
            </w:r>
          </w:p>
        </w:tc>
      </w:tr>
      <w:tr w:rsidR="00E373B3" w:rsidRPr="00E12F8B" w:rsidTr="0048098D">
        <w:tc>
          <w:tcPr>
            <w:tcW w:w="9627" w:type="dxa"/>
            <w:gridSpan w:val="5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Цель:</w:t>
            </w:r>
          </w:p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</w:tc>
      </w:tr>
      <w:tr w:rsidR="00E373B3" w:rsidRPr="00E12F8B" w:rsidTr="0048098D">
        <w:tc>
          <w:tcPr>
            <w:tcW w:w="3114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color w:val="000000"/>
                <w:sz w:val="24"/>
                <w:szCs w:val="24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3544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sz w:val="24"/>
                <w:szCs w:val="24"/>
              </w:rPr>
              <w:t>Количество детей в возрасте от одного до семи лет, получающих дошкольную образовательную услугу и (или) услугу по их содержанию в МДОУ (чел.)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85</w:t>
            </w:r>
          </w:p>
        </w:tc>
        <w:tc>
          <w:tcPr>
            <w:tcW w:w="985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85</w:t>
            </w:r>
          </w:p>
        </w:tc>
      </w:tr>
      <w:tr w:rsidR="00E373B3" w:rsidRPr="00E12F8B" w:rsidTr="0048098D">
        <w:tc>
          <w:tcPr>
            <w:tcW w:w="3114" w:type="dxa"/>
          </w:tcPr>
          <w:p w:rsidR="00E373B3" w:rsidRPr="00E12F8B" w:rsidRDefault="00E373B3" w:rsidP="0048098D">
            <w:pPr>
              <w:rPr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Подготовка детей дошкольного возраста к обучению в общеобразовательном учреждении, их развитие и воспитания</w:t>
            </w:r>
          </w:p>
        </w:tc>
        <w:tc>
          <w:tcPr>
            <w:tcW w:w="3544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Создание комфортных условий для организации образовательного процесса (чел.)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97</w:t>
            </w:r>
          </w:p>
        </w:tc>
        <w:tc>
          <w:tcPr>
            <w:tcW w:w="985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110</w:t>
            </w:r>
          </w:p>
        </w:tc>
      </w:tr>
      <w:tr w:rsidR="00E373B3" w:rsidRPr="00E12F8B" w:rsidTr="0048098D">
        <w:tc>
          <w:tcPr>
            <w:tcW w:w="3114" w:type="dxa"/>
          </w:tcPr>
          <w:p w:rsidR="00E373B3" w:rsidRPr="00E12F8B" w:rsidRDefault="00E373B3" w:rsidP="0048098D">
            <w:pPr>
              <w:rPr>
                <w:rFonts w:cs="Courier New"/>
                <w:sz w:val="24"/>
                <w:szCs w:val="24"/>
              </w:rPr>
            </w:pPr>
            <w:r w:rsidRPr="00E12F8B">
              <w:rPr>
                <w:color w:val="333333"/>
                <w:sz w:val="24"/>
                <w:szCs w:val="24"/>
              </w:rPr>
              <w:t>Обеспечение детей питанием, отвечающим их возрастным характеристикам</w:t>
            </w:r>
          </w:p>
        </w:tc>
        <w:tc>
          <w:tcPr>
            <w:tcW w:w="3544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Доля детей, охваченных организованным питанием</w:t>
            </w:r>
            <w:proofErr w:type="gramStart"/>
            <w:r w:rsidRPr="00E12F8B">
              <w:rPr>
                <w:rFonts w:cs="Courier New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</w:tr>
      <w:tr w:rsidR="00E373B3" w:rsidRPr="00E12F8B" w:rsidTr="0048098D">
        <w:tc>
          <w:tcPr>
            <w:tcW w:w="3114" w:type="dxa"/>
          </w:tcPr>
          <w:p w:rsidR="00E373B3" w:rsidRPr="00E12F8B" w:rsidRDefault="00E373B3" w:rsidP="0048098D">
            <w:pPr>
              <w:rPr>
                <w:color w:val="333333"/>
                <w:sz w:val="24"/>
                <w:szCs w:val="24"/>
              </w:rPr>
            </w:pPr>
            <w:r w:rsidRPr="00E12F8B">
              <w:rPr>
                <w:color w:val="333333"/>
                <w:sz w:val="24"/>
                <w:szCs w:val="24"/>
              </w:rPr>
              <w:t>Подготовка детей дошкольного возраста к обучению в общеобразовательных учреждениях, их развитие и воспитание;</w:t>
            </w:r>
          </w:p>
        </w:tc>
        <w:tc>
          <w:tcPr>
            <w:tcW w:w="3544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Доля населения, удовлетворенного качеством дошкольного образования</w:t>
            </w:r>
            <w:proofErr w:type="gramStart"/>
            <w:r w:rsidRPr="00E12F8B">
              <w:rPr>
                <w:rFonts w:cs="Courier New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100</w:t>
            </w:r>
          </w:p>
        </w:tc>
      </w:tr>
      <w:tr w:rsidR="00E373B3" w:rsidRPr="00E12F8B" w:rsidTr="0048098D">
        <w:tc>
          <w:tcPr>
            <w:tcW w:w="3114" w:type="dxa"/>
          </w:tcPr>
          <w:p w:rsidR="00E373B3" w:rsidRPr="00E12F8B" w:rsidRDefault="00E373B3" w:rsidP="0048098D">
            <w:pPr>
              <w:rPr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Развитие кадрового потенциала в отрасли дошкольного образования</w:t>
            </w:r>
          </w:p>
        </w:tc>
        <w:tc>
          <w:tcPr>
            <w:tcW w:w="3544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sz w:val="24"/>
                <w:szCs w:val="24"/>
              </w:rPr>
              <w:t>Доля педагогических работников, повысивших квалификацию</w:t>
            </w:r>
            <w:proofErr w:type="gramStart"/>
            <w:r w:rsidRPr="00E12F8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30</w:t>
            </w:r>
          </w:p>
        </w:tc>
      </w:tr>
      <w:tr w:rsidR="00E373B3" w:rsidRPr="00E12F8B" w:rsidTr="0048098D">
        <w:tc>
          <w:tcPr>
            <w:tcW w:w="3114" w:type="dxa"/>
          </w:tcPr>
          <w:p w:rsidR="00E373B3" w:rsidRPr="00E12F8B" w:rsidRDefault="00E373B3" w:rsidP="0048098D">
            <w:pPr>
              <w:rPr>
                <w:sz w:val="24"/>
                <w:szCs w:val="24"/>
              </w:rPr>
            </w:pPr>
            <w:r w:rsidRPr="00E12F8B">
              <w:rPr>
                <w:rFonts w:cs="Courier New"/>
                <w:sz w:val="24"/>
                <w:szCs w:val="24"/>
              </w:rPr>
              <w:t>Пополнение материально-технической базы учреждения</w:t>
            </w:r>
          </w:p>
        </w:tc>
        <w:tc>
          <w:tcPr>
            <w:tcW w:w="3544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4"/>
                <w:szCs w:val="24"/>
              </w:rPr>
            </w:pPr>
            <w:r w:rsidRPr="00E12F8B">
              <w:rPr>
                <w:color w:val="332E2D"/>
                <w:spacing w:val="2"/>
                <w:sz w:val="24"/>
                <w:szCs w:val="24"/>
              </w:rPr>
              <w:t>Дол</w:t>
            </w:r>
            <w:bookmarkStart w:id="0" w:name="_GoBack"/>
            <w:bookmarkEnd w:id="0"/>
            <w:r w:rsidRPr="00E12F8B">
              <w:rPr>
                <w:color w:val="332E2D"/>
                <w:spacing w:val="2"/>
                <w:sz w:val="24"/>
                <w:szCs w:val="24"/>
              </w:rPr>
              <w:t>я денежных средств, направленных на приобретение</w:t>
            </w:r>
            <w:r w:rsidRPr="00E12F8B">
              <w:rPr>
                <w:sz w:val="24"/>
                <w:szCs w:val="24"/>
              </w:rPr>
              <w:t xml:space="preserve"> оборудования</w:t>
            </w:r>
            <w:proofErr w:type="gramStart"/>
            <w:r w:rsidRPr="00E12F8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2,7</w:t>
            </w:r>
          </w:p>
        </w:tc>
        <w:tc>
          <w:tcPr>
            <w:tcW w:w="985" w:type="dxa"/>
          </w:tcPr>
          <w:p w:rsidR="00E373B3" w:rsidRPr="00E12F8B" w:rsidRDefault="00E373B3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E12F8B">
              <w:rPr>
                <w:spacing w:val="2"/>
                <w:sz w:val="24"/>
                <w:szCs w:val="24"/>
              </w:rPr>
              <w:t>3</w:t>
            </w:r>
          </w:p>
        </w:tc>
      </w:tr>
    </w:tbl>
    <w:p w:rsidR="00E373B3" w:rsidRPr="00E12F8B" w:rsidRDefault="00E373B3" w:rsidP="00E373B3">
      <w:pPr>
        <w:rPr>
          <w:spacing w:val="-6"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373B3" w:rsidRPr="00E12F8B" w:rsidRDefault="00E373B3" w:rsidP="00E3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>4. Перечень и описание мероприятий Программы. Ресурсное обеспечение программы.</w:t>
      </w:r>
    </w:p>
    <w:p w:rsidR="00E373B3" w:rsidRPr="00E12F8B" w:rsidRDefault="00E373B3" w:rsidP="00E373B3">
      <w:pPr>
        <w:jc w:val="both"/>
        <w:rPr>
          <w:rFonts w:cs="Courier New"/>
          <w:b/>
          <w:sz w:val="24"/>
          <w:szCs w:val="24"/>
        </w:rPr>
      </w:pPr>
    </w:p>
    <w:p w:rsidR="00E373B3" w:rsidRPr="00E12F8B" w:rsidRDefault="00E373B3" w:rsidP="00E373B3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E373B3" w:rsidRPr="008E2C4C" w:rsidRDefault="00E373B3" w:rsidP="00E373B3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E373B3" w:rsidRPr="008E2C4C" w:rsidRDefault="00E373B3" w:rsidP="00E373B3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733"/>
        <w:gridCol w:w="1603"/>
        <w:gridCol w:w="1162"/>
        <w:gridCol w:w="1162"/>
        <w:gridCol w:w="1166"/>
      </w:tblGrid>
      <w:tr w:rsidR="00E373B3" w:rsidRPr="00083500" w:rsidTr="0048098D">
        <w:trPr>
          <w:cantSplit/>
          <w:tblHeader/>
        </w:trPr>
        <w:tc>
          <w:tcPr>
            <w:tcW w:w="1640" w:type="pct"/>
            <w:vMerge w:val="restart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E373B3" w:rsidRPr="000451C9" w:rsidRDefault="00E373B3" w:rsidP="0048098D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E373B3" w:rsidRPr="00083500" w:rsidTr="0048098D">
        <w:trPr>
          <w:cantSplit/>
          <w:tblHeader/>
        </w:trPr>
        <w:tc>
          <w:tcPr>
            <w:tcW w:w="1640" w:type="pct"/>
            <w:vMerge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E373B3" w:rsidRPr="006331FF" w:rsidTr="0048098D">
        <w:trPr>
          <w:cantSplit/>
          <w:trHeight w:val="3262"/>
        </w:trPr>
        <w:tc>
          <w:tcPr>
            <w:tcW w:w="1640" w:type="pct"/>
          </w:tcPr>
          <w:p w:rsidR="00E373B3" w:rsidRPr="000451C9" w:rsidRDefault="00E373B3" w:rsidP="0048098D">
            <w:pPr>
              <w:pStyle w:val="a3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E373B3" w:rsidRPr="000451C9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E373B3" w:rsidRPr="000451C9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  <w:p w:rsidR="00E373B3" w:rsidRPr="000451C9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малообеспеченным)</w:t>
            </w:r>
          </w:p>
        </w:tc>
        <w:tc>
          <w:tcPr>
            <w:tcW w:w="853" w:type="pct"/>
          </w:tcPr>
          <w:p w:rsidR="00E373B3" w:rsidRPr="000451C9" w:rsidRDefault="00E373B3" w:rsidP="0048098D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</w:tcPr>
          <w:p w:rsidR="00E373B3" w:rsidRPr="000451C9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E373B3" w:rsidRPr="0025796D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4103,65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758,40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122,29</w:t>
            </w:r>
          </w:p>
          <w:p w:rsidR="00E373B3" w:rsidRPr="000451C9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116,09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309,04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100,14</w:t>
            </w:r>
          </w:p>
          <w:p w:rsidR="00E373B3" w:rsidRPr="002132B7" w:rsidRDefault="00E373B3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E373B3" w:rsidRPr="000451C9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4103,65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758,40</w:t>
            </w:r>
          </w:p>
          <w:p w:rsidR="00E373B3" w:rsidRPr="000451C9" w:rsidRDefault="00E373B3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122,29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268,83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330,12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100,14</w:t>
            </w:r>
          </w:p>
          <w:p w:rsidR="00E373B3" w:rsidRPr="000451C9" w:rsidRDefault="00E373B3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E373B3" w:rsidRPr="000451C9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4103,65</w:t>
            </w:r>
          </w:p>
          <w:p w:rsidR="00E373B3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758,40</w:t>
            </w:r>
          </w:p>
          <w:p w:rsidR="00E373B3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122,29</w:t>
            </w:r>
          </w:p>
          <w:p w:rsidR="00E373B3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278,67</w:t>
            </w:r>
          </w:p>
          <w:p w:rsidR="00E373B3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340,66</w:t>
            </w:r>
          </w:p>
          <w:p w:rsidR="00E373B3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100,14</w:t>
            </w:r>
          </w:p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E373B3" w:rsidRPr="006331FF" w:rsidTr="0048098D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E373B3" w:rsidRPr="000451C9" w:rsidRDefault="00E373B3" w:rsidP="0048098D">
            <w:pPr>
              <w:pStyle w:val="a3"/>
              <w:numPr>
                <w:ilvl w:val="0"/>
                <w:numId w:val="8"/>
              </w:numPr>
              <w:tabs>
                <w:tab w:val="left" w:pos="313"/>
              </w:tabs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E373B3" w:rsidRPr="000451C9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</w:t>
            </w:r>
            <w:r>
              <w:rPr>
                <w:sz w:val="24"/>
                <w:szCs w:val="24"/>
              </w:rPr>
              <w:t xml:space="preserve"> и </w:t>
            </w:r>
            <w:r w:rsidRPr="000451C9">
              <w:rPr>
                <w:sz w:val="24"/>
                <w:szCs w:val="24"/>
              </w:rPr>
              <w:t xml:space="preserve">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E373B3" w:rsidRPr="000451C9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E373B3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E373B3" w:rsidRPr="000451C9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</w:t>
            </w:r>
            <w:proofErr w:type="spellStart"/>
            <w:r>
              <w:rPr>
                <w:sz w:val="24"/>
                <w:szCs w:val="24"/>
              </w:rPr>
              <w:t>малобеспеченным</w:t>
            </w:r>
            <w:proofErr w:type="spellEnd"/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853" w:type="pct"/>
            <w:tcBorders>
              <w:bottom w:val="nil"/>
            </w:tcBorders>
          </w:tcPr>
          <w:p w:rsidR="00E373B3" w:rsidRPr="000451C9" w:rsidRDefault="00E373B3" w:rsidP="0048098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E373B3" w:rsidRPr="000451C9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  <w:p w:rsidR="00E373B3" w:rsidRPr="0025796D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2492,66</w:t>
            </w:r>
          </w:p>
          <w:p w:rsidR="00E373B3" w:rsidRPr="0025796D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521,65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788,54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281,33</w:t>
            </w:r>
          </w:p>
          <w:p w:rsidR="00E373B3" w:rsidRPr="000D3A62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34,64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E373B3" w:rsidRPr="000451C9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2492,66</w:t>
            </w:r>
          </w:p>
          <w:p w:rsidR="00E373B3" w:rsidRPr="000451C9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885,24</w:t>
            </w: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E373B3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E373B3" w:rsidRPr="000451C9" w:rsidRDefault="00E373B3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E373B3" w:rsidRPr="000451C9" w:rsidRDefault="00E373B3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2492,66</w:t>
            </w:r>
          </w:p>
          <w:p w:rsidR="00E373B3" w:rsidRPr="000451C9" w:rsidRDefault="00E373B3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E373B3" w:rsidRDefault="00E373B3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947,21</w:t>
            </w:r>
          </w:p>
          <w:p w:rsidR="00E373B3" w:rsidRDefault="00E373B3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E373B3" w:rsidRDefault="00E373B3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E373B3" w:rsidRPr="000451C9" w:rsidRDefault="00E373B3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</w:tr>
      <w:tr w:rsidR="00E373B3" w:rsidRPr="00083500" w:rsidTr="0048098D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E373B3" w:rsidRPr="00157256" w:rsidRDefault="00E373B3" w:rsidP="0048098D">
            <w:pPr>
              <w:pStyle w:val="a3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157256">
              <w:rPr>
                <w:sz w:val="24"/>
                <w:szCs w:val="24"/>
              </w:rPr>
              <w:lastRenderedPageBreak/>
              <w:t>Оплата продуктов питания; приобретение прочих материальных запасов.</w:t>
            </w:r>
          </w:p>
          <w:p w:rsidR="00E373B3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-продукты питания (191,88 р. РБ и 800,00 р.  МБ)</w:t>
            </w:r>
          </w:p>
          <w:p w:rsidR="00E373B3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мягкого инвентаря (60,0 р. МБ)</w:t>
            </w:r>
          </w:p>
          <w:p w:rsidR="00E373B3" w:rsidRPr="00157256" w:rsidRDefault="00E373B3" w:rsidP="0048098D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прочих материальных запасов (159,78 р. МБ)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E373B3" w:rsidRPr="000451C9" w:rsidRDefault="00E373B3" w:rsidP="0048098D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E373B3" w:rsidRPr="000451C9" w:rsidRDefault="00E373B3" w:rsidP="0048098D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E373B3" w:rsidRPr="002132B7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1147,00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E373B3" w:rsidRDefault="00E373B3" w:rsidP="00E373B3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E373B3" w:rsidRDefault="00E373B3" w:rsidP="00E373B3">
      <w:pPr>
        <w:jc w:val="both"/>
        <w:outlineLvl w:val="1"/>
        <w:rPr>
          <w:rFonts w:cs="Courier New"/>
        </w:rPr>
      </w:pPr>
    </w:p>
    <w:p w:rsidR="00E373B3" w:rsidRDefault="00E373B3" w:rsidP="00E373B3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E373B3" w:rsidRPr="00BF427A" w:rsidRDefault="00E373B3" w:rsidP="00E373B3">
      <w:pPr>
        <w:ind w:firstLine="708"/>
        <w:jc w:val="both"/>
        <w:rPr>
          <w:sz w:val="25"/>
          <w:szCs w:val="25"/>
        </w:rPr>
      </w:pPr>
    </w:p>
    <w:p w:rsidR="00E373B3" w:rsidRPr="000451C9" w:rsidRDefault="00E373B3" w:rsidP="00E373B3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E373B3" w:rsidRPr="000451C9" w:rsidRDefault="00E373B3" w:rsidP="00E373B3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E373B3" w:rsidRPr="000451C9" w:rsidTr="0048098D">
        <w:trPr>
          <w:cantSplit/>
          <w:trHeight w:val="422"/>
          <w:tblHeader/>
        </w:trPr>
        <w:tc>
          <w:tcPr>
            <w:tcW w:w="2023" w:type="pct"/>
            <w:vMerge w:val="restart"/>
          </w:tcPr>
          <w:p w:rsidR="00E373B3" w:rsidRPr="000451C9" w:rsidRDefault="00E373B3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E373B3" w:rsidRPr="000451C9" w:rsidTr="0048098D">
        <w:trPr>
          <w:cantSplit/>
          <w:trHeight w:val="415"/>
          <w:tblHeader/>
        </w:trPr>
        <w:tc>
          <w:tcPr>
            <w:tcW w:w="2023" w:type="pct"/>
            <w:vMerge/>
          </w:tcPr>
          <w:p w:rsidR="00E373B3" w:rsidRPr="000451C9" w:rsidRDefault="00E373B3" w:rsidP="0048098D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E373B3" w:rsidRPr="00CA2129" w:rsidRDefault="00E373B3" w:rsidP="00E373B3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A212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87" w:type="pct"/>
          </w:tcPr>
          <w:p w:rsidR="00E373B3" w:rsidRPr="005A631E" w:rsidRDefault="00E373B3" w:rsidP="0048098D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E373B3" w:rsidRPr="003D691A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E373B3" w:rsidRPr="000451C9" w:rsidTr="0048098D">
        <w:trPr>
          <w:cantSplit/>
        </w:trPr>
        <w:tc>
          <w:tcPr>
            <w:tcW w:w="2023" w:type="pct"/>
          </w:tcPr>
          <w:p w:rsidR="00E373B3" w:rsidRPr="000451C9" w:rsidRDefault="00E373B3" w:rsidP="0048098D">
            <w:pPr>
              <w:pStyle w:val="a3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E373B3" w:rsidRPr="002132B7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4635,12</w:t>
            </w:r>
          </w:p>
        </w:tc>
        <w:tc>
          <w:tcPr>
            <w:tcW w:w="887" w:type="pct"/>
            <w:vAlign w:val="center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4656,19</w:t>
            </w:r>
          </w:p>
        </w:tc>
        <w:tc>
          <w:tcPr>
            <w:tcW w:w="951" w:type="pct"/>
            <w:vAlign w:val="center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4666,74</w:t>
            </w:r>
          </w:p>
        </w:tc>
      </w:tr>
      <w:tr w:rsidR="00E373B3" w:rsidRPr="000451C9" w:rsidTr="0048098D">
        <w:trPr>
          <w:cantSplit/>
        </w:trPr>
        <w:tc>
          <w:tcPr>
            <w:tcW w:w="2023" w:type="pct"/>
          </w:tcPr>
          <w:p w:rsidR="00E373B3" w:rsidRPr="000451C9" w:rsidRDefault="00E373B3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E373B3" w:rsidRPr="00093495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3764,93</w:t>
            </w:r>
          </w:p>
        </w:tc>
        <w:tc>
          <w:tcPr>
            <w:tcW w:w="887" w:type="pct"/>
            <w:vAlign w:val="center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3377,90</w:t>
            </w:r>
          </w:p>
        </w:tc>
        <w:tc>
          <w:tcPr>
            <w:tcW w:w="951" w:type="pct"/>
            <w:vAlign w:val="center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3439,87</w:t>
            </w:r>
          </w:p>
        </w:tc>
      </w:tr>
      <w:tr w:rsidR="00E373B3" w:rsidRPr="000451C9" w:rsidTr="0048098D">
        <w:trPr>
          <w:cantSplit/>
        </w:trPr>
        <w:tc>
          <w:tcPr>
            <w:tcW w:w="2023" w:type="pct"/>
          </w:tcPr>
          <w:p w:rsidR="00E373B3" w:rsidRPr="000451C9" w:rsidRDefault="00E373B3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E373B3" w:rsidRPr="0025796D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1147,00</w:t>
            </w:r>
          </w:p>
        </w:tc>
        <w:tc>
          <w:tcPr>
            <w:tcW w:w="887" w:type="pct"/>
            <w:vAlign w:val="center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E373B3" w:rsidRPr="000451C9" w:rsidTr="0048098D">
        <w:trPr>
          <w:cantSplit/>
        </w:trPr>
        <w:tc>
          <w:tcPr>
            <w:tcW w:w="2023" w:type="pct"/>
          </w:tcPr>
          <w:p w:rsidR="00E373B3" w:rsidRPr="000451C9" w:rsidRDefault="00E373B3" w:rsidP="0048098D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E373B3" w:rsidRPr="00093495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9547,05</w:t>
            </w:r>
          </w:p>
        </w:tc>
        <w:tc>
          <w:tcPr>
            <w:tcW w:w="887" w:type="pct"/>
            <w:vAlign w:val="center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8034,10</w:t>
            </w:r>
          </w:p>
        </w:tc>
        <w:tc>
          <w:tcPr>
            <w:tcW w:w="951" w:type="pct"/>
            <w:vAlign w:val="center"/>
          </w:tcPr>
          <w:p w:rsidR="00E373B3" w:rsidRPr="000451C9" w:rsidRDefault="00E373B3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8106,61</w:t>
            </w:r>
          </w:p>
        </w:tc>
      </w:tr>
    </w:tbl>
    <w:p w:rsidR="00E373B3" w:rsidRPr="00DA5392" w:rsidRDefault="00E373B3" w:rsidP="00E373B3">
      <w:pPr>
        <w:jc w:val="center"/>
        <w:outlineLvl w:val="1"/>
        <w:rPr>
          <w:b/>
          <w:sz w:val="26"/>
          <w:szCs w:val="26"/>
        </w:rPr>
      </w:pPr>
    </w:p>
    <w:p w:rsidR="00E373B3" w:rsidRPr="000451C9" w:rsidRDefault="00E373B3" w:rsidP="00E373B3">
      <w:pPr>
        <w:jc w:val="center"/>
        <w:rPr>
          <w:b/>
          <w:spacing w:val="-6"/>
          <w:sz w:val="24"/>
          <w:szCs w:val="24"/>
        </w:rPr>
      </w:pPr>
    </w:p>
    <w:p w:rsidR="00E373B3" w:rsidRPr="000451C9" w:rsidRDefault="00E373B3" w:rsidP="00E373B3">
      <w:pPr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5. Ожидаемые конечные результаты реализации программы.</w:t>
      </w:r>
    </w:p>
    <w:p w:rsidR="00E373B3" w:rsidRPr="000451C9" w:rsidRDefault="00E373B3" w:rsidP="00E373B3">
      <w:pPr>
        <w:jc w:val="center"/>
        <w:rPr>
          <w:b/>
          <w:spacing w:val="-6"/>
          <w:sz w:val="24"/>
          <w:szCs w:val="24"/>
        </w:rPr>
      </w:pP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В результате реализации Программы ожидается: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увеличение охвата детей дошкольным образованием;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сохранение показателей качества и доступности дошкольного образования детей;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обеспечение дальнейшего развития образовательного пространства;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сохранение показателей удовлетворенности населения качеством дошкольного образования;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обеспечение сбалансированного питания детей;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увеличение доли педагогических работников, повысивших квалификацию;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создание здоровых и безопасных условий труда и учебы;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укрепление материально-технической базы учреждения.</w:t>
      </w:r>
    </w:p>
    <w:p w:rsidR="00E373B3" w:rsidRPr="000451C9" w:rsidRDefault="00E373B3" w:rsidP="00E373B3">
      <w:pPr>
        <w:rPr>
          <w:spacing w:val="-6"/>
          <w:sz w:val="24"/>
          <w:szCs w:val="24"/>
        </w:rPr>
      </w:pPr>
    </w:p>
    <w:p w:rsidR="00E373B3" w:rsidRPr="000451C9" w:rsidRDefault="00E373B3" w:rsidP="00E373B3">
      <w:pPr>
        <w:ind w:firstLine="708"/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6. Анализ рисков реализации Программы.</w:t>
      </w:r>
    </w:p>
    <w:p w:rsidR="00E373B3" w:rsidRPr="000451C9" w:rsidRDefault="00E373B3" w:rsidP="00E373B3">
      <w:pPr>
        <w:ind w:firstLine="708"/>
        <w:jc w:val="center"/>
        <w:rPr>
          <w:b/>
          <w:spacing w:val="-6"/>
          <w:sz w:val="24"/>
          <w:szCs w:val="24"/>
        </w:rPr>
      </w:pP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proofErr w:type="gramStart"/>
      <w:r w:rsidRPr="000451C9">
        <w:rPr>
          <w:spacing w:val="-6"/>
          <w:sz w:val="24"/>
          <w:szCs w:val="24"/>
        </w:rPr>
        <w:t>Важное значение</w:t>
      </w:r>
      <w:proofErr w:type="gramEnd"/>
      <w:r w:rsidRPr="000451C9">
        <w:rPr>
          <w:spacing w:val="-6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6.1. Правовые риски.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 xml:space="preserve">Правовые риски связаны с изменением регионального законодательства, длительностью формирования нормативно-правовой базы, необходимой для эффективной реализации </w:t>
      </w:r>
      <w:r w:rsidRPr="000451C9">
        <w:rPr>
          <w:spacing w:val="-6"/>
          <w:sz w:val="24"/>
          <w:szCs w:val="24"/>
        </w:rPr>
        <w:lastRenderedPageBreak/>
        <w:t>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6.2. Финансовые риски.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на сфере дошкольного образования, что может повлечь недофинансирование, сокращение или прекращение программных мероприятий.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6.3. Кадровые риски.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Кадровые риски обусловлены значительным дефицитом высококвалифицированных кадров в сфере дошкольного образования, что снижает эффективность работы учреждений в сфере дошкольного образования и качество предоставляемых услуг.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</w:p>
    <w:p w:rsidR="00E373B3" w:rsidRPr="000451C9" w:rsidRDefault="00E373B3" w:rsidP="00E373B3">
      <w:pPr>
        <w:ind w:firstLine="708"/>
        <w:jc w:val="center"/>
        <w:rPr>
          <w:b/>
          <w:spacing w:val="-6"/>
          <w:sz w:val="24"/>
          <w:szCs w:val="24"/>
        </w:rPr>
      </w:pPr>
      <w:r w:rsidRPr="000451C9">
        <w:rPr>
          <w:b/>
          <w:spacing w:val="-6"/>
          <w:sz w:val="24"/>
          <w:szCs w:val="24"/>
        </w:rPr>
        <w:t>7.  Методика оценки эффективности реализации Программы.</w:t>
      </w:r>
    </w:p>
    <w:p w:rsidR="00E373B3" w:rsidRPr="000451C9" w:rsidRDefault="00E373B3" w:rsidP="00E373B3">
      <w:pPr>
        <w:ind w:firstLine="708"/>
        <w:jc w:val="center"/>
        <w:rPr>
          <w:b/>
          <w:spacing w:val="-6"/>
          <w:sz w:val="24"/>
          <w:szCs w:val="24"/>
        </w:rPr>
      </w:pP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Описание социальных,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эффективности.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индикаторы задач программы, которые отражают непосредственный результат деятельности и характеризуют объем и качество бюджетных услуг, оказанных районным бюджетом и подведомственными получателями бюджетных средств внешним потребителям;</w:t>
      </w:r>
    </w:p>
    <w:p w:rsidR="00E373B3" w:rsidRPr="000451C9" w:rsidRDefault="00E373B3" w:rsidP="00E373B3">
      <w:pPr>
        <w:ind w:firstLine="708"/>
        <w:jc w:val="both"/>
        <w:rPr>
          <w:spacing w:val="-6"/>
          <w:sz w:val="24"/>
          <w:szCs w:val="24"/>
        </w:rPr>
      </w:pPr>
      <w:r w:rsidRPr="000451C9">
        <w:rPr>
          <w:spacing w:val="-6"/>
          <w:sz w:val="24"/>
          <w:szCs w:val="24"/>
        </w:rPr>
        <w:t>- индикаторы мероприятий программы.</w:t>
      </w:r>
    </w:p>
    <w:p w:rsidR="00E373B3" w:rsidRPr="000451C9" w:rsidRDefault="00E373B3" w:rsidP="00E373B3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pacing w:val="-1"/>
          <w:sz w:val="24"/>
          <w:szCs w:val="24"/>
        </w:rPr>
      </w:pPr>
      <w:r w:rsidRPr="000451C9">
        <w:rPr>
          <w:color w:val="000000"/>
          <w:sz w:val="24"/>
          <w:szCs w:val="24"/>
        </w:rPr>
        <w:tab/>
        <w:t>Оценка эффективности</w:t>
      </w:r>
      <w:r w:rsidRPr="000451C9">
        <w:rPr>
          <w:spacing w:val="-1"/>
          <w:sz w:val="24"/>
          <w:szCs w:val="24"/>
        </w:rPr>
        <w:t xml:space="preserve"> использования средств местного бюджета будет определяться индикативными показателями, определёнными Программой.</w:t>
      </w:r>
      <w:r w:rsidRPr="000451C9">
        <w:rPr>
          <w:color w:val="000000"/>
          <w:sz w:val="24"/>
          <w:szCs w:val="24"/>
        </w:rPr>
        <w:t xml:space="preserve"> </w:t>
      </w:r>
    </w:p>
    <w:p w:rsidR="00E373B3" w:rsidRPr="000451C9" w:rsidRDefault="00E373B3" w:rsidP="00E373B3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0451C9">
        <w:rPr>
          <w:color w:val="000000"/>
          <w:sz w:val="24"/>
          <w:szCs w:val="24"/>
        </w:rPr>
        <w:t xml:space="preserve">         </w:t>
      </w:r>
      <w:r w:rsidRPr="000451C9">
        <w:rPr>
          <w:color w:val="000000"/>
          <w:sz w:val="24"/>
          <w:szCs w:val="24"/>
        </w:rPr>
        <w:tab/>
        <w:t>Оценка эффективности использования бюджетных средств по мероприятиям ВЦП (О) равна соотношению оценке достижения плановых индикативных показателей (</w:t>
      </w:r>
      <w:proofErr w:type="gramStart"/>
      <w:r w:rsidRPr="000451C9">
        <w:rPr>
          <w:color w:val="000000"/>
          <w:sz w:val="24"/>
          <w:szCs w:val="24"/>
        </w:rPr>
        <w:t>ДИП</w:t>
      </w:r>
      <w:proofErr w:type="gramEnd"/>
      <w:r w:rsidRPr="000451C9">
        <w:rPr>
          <w:color w:val="000000"/>
          <w:sz w:val="24"/>
          <w:szCs w:val="24"/>
        </w:rPr>
        <w:t xml:space="preserve">) к оценке полноты использования ресурсов (ПИР) по формуле О = </w:t>
      </w:r>
      <w:r w:rsidRPr="000451C9">
        <w:rPr>
          <w:color w:val="000000"/>
          <w:sz w:val="24"/>
          <w:szCs w:val="24"/>
          <w:u w:val="single"/>
        </w:rPr>
        <w:t>ДИП,</w:t>
      </w:r>
      <w:r w:rsidRPr="000451C9">
        <w:rPr>
          <w:color w:val="000000"/>
          <w:sz w:val="24"/>
          <w:szCs w:val="24"/>
        </w:rPr>
        <w:t xml:space="preserve"> где</w:t>
      </w:r>
    </w:p>
    <w:p w:rsidR="00E373B3" w:rsidRPr="000451C9" w:rsidRDefault="00E373B3" w:rsidP="00E373B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0451C9">
        <w:rPr>
          <w:color w:val="000000"/>
          <w:sz w:val="24"/>
          <w:szCs w:val="24"/>
        </w:rPr>
        <w:t xml:space="preserve">                                        ПИР</w:t>
      </w:r>
    </w:p>
    <w:p w:rsidR="00E373B3" w:rsidRPr="000451C9" w:rsidRDefault="00E373B3" w:rsidP="00E373B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  <w:u w:val="single"/>
        </w:rPr>
      </w:pPr>
      <w:r w:rsidRPr="000451C9">
        <w:rPr>
          <w:color w:val="000000"/>
          <w:sz w:val="24"/>
          <w:szCs w:val="24"/>
        </w:rPr>
        <w:t xml:space="preserve">                          </w:t>
      </w:r>
      <w:proofErr w:type="gramStart"/>
      <w:r w:rsidRPr="000451C9">
        <w:rPr>
          <w:color w:val="000000"/>
          <w:sz w:val="24"/>
          <w:szCs w:val="24"/>
        </w:rPr>
        <w:t>ДИП</w:t>
      </w:r>
      <w:proofErr w:type="gramEnd"/>
      <w:r w:rsidRPr="000451C9">
        <w:rPr>
          <w:color w:val="000000"/>
          <w:sz w:val="24"/>
          <w:szCs w:val="24"/>
        </w:rPr>
        <w:t xml:space="preserve"> = </w:t>
      </w:r>
      <w:r w:rsidRPr="000451C9">
        <w:rPr>
          <w:color w:val="000000"/>
          <w:sz w:val="24"/>
          <w:szCs w:val="24"/>
          <w:u w:val="single"/>
        </w:rPr>
        <w:t xml:space="preserve">Фактические индикативные показатели  </w:t>
      </w:r>
      <w:r w:rsidRPr="000451C9">
        <w:rPr>
          <w:color w:val="000000"/>
          <w:sz w:val="24"/>
          <w:szCs w:val="24"/>
        </w:rPr>
        <w:t xml:space="preserve">                                                    </w:t>
      </w:r>
    </w:p>
    <w:p w:rsidR="00E373B3" w:rsidRPr="000451C9" w:rsidRDefault="00E373B3" w:rsidP="00E373B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0451C9">
        <w:rPr>
          <w:color w:val="000000"/>
          <w:sz w:val="24"/>
          <w:szCs w:val="24"/>
        </w:rPr>
        <w:t xml:space="preserve">                                         Плановые индикативные показатели</w:t>
      </w:r>
    </w:p>
    <w:p w:rsidR="00E373B3" w:rsidRPr="000451C9" w:rsidRDefault="00E373B3" w:rsidP="00E373B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  <w:u w:val="single"/>
        </w:rPr>
      </w:pPr>
      <w:r w:rsidRPr="000451C9">
        <w:rPr>
          <w:color w:val="000000"/>
          <w:sz w:val="24"/>
          <w:szCs w:val="24"/>
        </w:rPr>
        <w:t xml:space="preserve">                    ПИР = </w:t>
      </w:r>
      <w:r w:rsidRPr="000451C9">
        <w:rPr>
          <w:color w:val="000000"/>
          <w:sz w:val="24"/>
          <w:szCs w:val="24"/>
          <w:u w:val="single"/>
        </w:rPr>
        <w:t>Фактическое использование бюджетных средств</w:t>
      </w:r>
    </w:p>
    <w:p w:rsidR="00E373B3" w:rsidRPr="000451C9" w:rsidRDefault="00E373B3" w:rsidP="00E373B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0451C9">
        <w:rPr>
          <w:color w:val="000000"/>
          <w:sz w:val="24"/>
          <w:szCs w:val="24"/>
        </w:rPr>
        <w:t xml:space="preserve">                                   Плановое использование бюджетных средств</w:t>
      </w:r>
    </w:p>
    <w:p w:rsidR="00E373B3" w:rsidRPr="000451C9" w:rsidRDefault="00E373B3" w:rsidP="00E373B3">
      <w:pPr>
        <w:shd w:val="clear" w:color="auto" w:fill="FFFFFF"/>
        <w:ind w:left="22" w:right="72" w:firstLine="79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762"/>
      </w:tblGrid>
      <w:tr w:rsidR="00E373B3" w:rsidRPr="000451C9" w:rsidTr="0048098D">
        <w:tc>
          <w:tcPr>
            <w:tcW w:w="1701" w:type="dxa"/>
          </w:tcPr>
          <w:p w:rsidR="00E373B3" w:rsidRPr="000451C9" w:rsidRDefault="00E373B3" w:rsidP="0048098D">
            <w:pPr>
              <w:ind w:right="-27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Значение</w:t>
            </w:r>
            <w:proofErr w:type="gramStart"/>
            <w:r w:rsidRPr="000451C9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7762" w:type="dxa"/>
          </w:tcPr>
          <w:p w:rsidR="00E373B3" w:rsidRPr="000451C9" w:rsidRDefault="00E373B3" w:rsidP="0048098D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Эффективность использования бюджетных средств</w:t>
            </w:r>
          </w:p>
        </w:tc>
      </w:tr>
      <w:tr w:rsidR="00E373B3" w:rsidRPr="000451C9" w:rsidTr="0048098D">
        <w:tc>
          <w:tcPr>
            <w:tcW w:w="1701" w:type="dxa"/>
          </w:tcPr>
          <w:p w:rsidR="00E373B3" w:rsidRPr="000451C9" w:rsidRDefault="00E373B3" w:rsidP="0048098D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более 1,4</w:t>
            </w:r>
          </w:p>
        </w:tc>
        <w:tc>
          <w:tcPr>
            <w:tcW w:w="7762" w:type="dxa"/>
          </w:tcPr>
          <w:p w:rsidR="00E373B3" w:rsidRPr="000451C9" w:rsidRDefault="00E373B3" w:rsidP="0048098D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Очень высокая эффективность использования расходов (значительно превышает плановое целевое значение)</w:t>
            </w:r>
          </w:p>
        </w:tc>
      </w:tr>
      <w:tr w:rsidR="00E373B3" w:rsidRPr="000451C9" w:rsidTr="0048098D">
        <w:tc>
          <w:tcPr>
            <w:tcW w:w="1701" w:type="dxa"/>
          </w:tcPr>
          <w:p w:rsidR="00E373B3" w:rsidRPr="000451C9" w:rsidRDefault="00E373B3" w:rsidP="0048098D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от 1 до 1,4</w:t>
            </w:r>
          </w:p>
        </w:tc>
        <w:tc>
          <w:tcPr>
            <w:tcW w:w="7762" w:type="dxa"/>
          </w:tcPr>
          <w:p w:rsidR="00E373B3" w:rsidRPr="000451C9" w:rsidRDefault="00E373B3" w:rsidP="0048098D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Высокая эффективность использования расходов (превышение целевого)</w:t>
            </w:r>
          </w:p>
        </w:tc>
      </w:tr>
      <w:tr w:rsidR="00E373B3" w:rsidRPr="000451C9" w:rsidTr="0048098D">
        <w:tc>
          <w:tcPr>
            <w:tcW w:w="1701" w:type="dxa"/>
          </w:tcPr>
          <w:p w:rsidR="00E373B3" w:rsidRPr="000451C9" w:rsidRDefault="00E373B3" w:rsidP="0048098D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от 0,5 до 1</w:t>
            </w:r>
          </w:p>
        </w:tc>
        <w:tc>
          <w:tcPr>
            <w:tcW w:w="7762" w:type="dxa"/>
          </w:tcPr>
          <w:p w:rsidR="00E373B3" w:rsidRPr="000451C9" w:rsidRDefault="00E373B3" w:rsidP="0048098D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E373B3" w:rsidRPr="000451C9" w:rsidTr="0048098D">
        <w:tc>
          <w:tcPr>
            <w:tcW w:w="1701" w:type="dxa"/>
          </w:tcPr>
          <w:p w:rsidR="00E373B3" w:rsidRPr="000451C9" w:rsidRDefault="00E373B3" w:rsidP="0048098D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менее 0,5</w:t>
            </w:r>
          </w:p>
        </w:tc>
        <w:tc>
          <w:tcPr>
            <w:tcW w:w="7762" w:type="dxa"/>
          </w:tcPr>
          <w:p w:rsidR="00E373B3" w:rsidRPr="000451C9" w:rsidRDefault="00E373B3" w:rsidP="0048098D">
            <w:pPr>
              <w:ind w:right="72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Крайне низкая эффективность использования расходов (целевое значение использовано менее чем </w:t>
            </w:r>
            <w:proofErr w:type="gramStart"/>
            <w:r w:rsidRPr="000451C9">
              <w:rPr>
                <w:sz w:val="24"/>
                <w:szCs w:val="24"/>
              </w:rPr>
              <w:t>на половину</w:t>
            </w:r>
            <w:proofErr w:type="gramEnd"/>
            <w:r w:rsidRPr="000451C9">
              <w:rPr>
                <w:sz w:val="24"/>
                <w:szCs w:val="24"/>
              </w:rPr>
              <w:t>)</w:t>
            </w:r>
          </w:p>
        </w:tc>
      </w:tr>
    </w:tbl>
    <w:p w:rsidR="00E373B3" w:rsidRPr="000451C9" w:rsidRDefault="00E373B3" w:rsidP="00E373B3">
      <w:pPr>
        <w:shd w:val="clear" w:color="auto" w:fill="FFFFFF"/>
        <w:ind w:left="22" w:right="72" w:firstLine="792"/>
        <w:rPr>
          <w:sz w:val="24"/>
          <w:szCs w:val="24"/>
        </w:rPr>
      </w:pPr>
    </w:p>
    <w:p w:rsidR="00E373B3" w:rsidRPr="000451C9" w:rsidRDefault="00E373B3" w:rsidP="00E373B3">
      <w:pPr>
        <w:shd w:val="clear" w:color="auto" w:fill="FFFFFF"/>
        <w:ind w:left="22" w:right="72" w:firstLine="792"/>
        <w:jc w:val="both"/>
        <w:rPr>
          <w:sz w:val="24"/>
          <w:szCs w:val="24"/>
        </w:rPr>
      </w:pPr>
      <w:r w:rsidRPr="000451C9">
        <w:rPr>
          <w:sz w:val="24"/>
          <w:szCs w:val="24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E373B3" w:rsidRPr="000451C9" w:rsidRDefault="00E373B3" w:rsidP="00E373B3">
      <w:pPr>
        <w:spacing w:before="40" w:after="120"/>
        <w:jc w:val="both"/>
        <w:rPr>
          <w:spacing w:val="2"/>
          <w:sz w:val="24"/>
          <w:szCs w:val="24"/>
        </w:rPr>
      </w:pPr>
      <w:r w:rsidRPr="000451C9">
        <w:rPr>
          <w:color w:val="332E2D"/>
          <w:spacing w:val="2"/>
          <w:sz w:val="24"/>
          <w:szCs w:val="24"/>
        </w:rPr>
        <w:t xml:space="preserve">         </w:t>
      </w:r>
      <w:r w:rsidRPr="000451C9">
        <w:rPr>
          <w:spacing w:val="2"/>
          <w:sz w:val="24"/>
          <w:szCs w:val="24"/>
        </w:rPr>
        <w:t>В случае, когда из результатов оценки реализации Программы следует вывод об отсутствии или низкой результативности расходов бюджета, формируются предложения:</w:t>
      </w:r>
    </w:p>
    <w:p w:rsidR="00E373B3" w:rsidRPr="000451C9" w:rsidRDefault="00E373B3" w:rsidP="00E373B3">
      <w:pPr>
        <w:ind w:firstLine="709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lastRenderedPageBreak/>
        <w:t xml:space="preserve">- о прекращении реализации Программы в целом или их отдельных мероприятий </w:t>
      </w:r>
      <w:proofErr w:type="gramStart"/>
      <w:r w:rsidRPr="000451C9">
        <w:rPr>
          <w:spacing w:val="2"/>
          <w:sz w:val="24"/>
          <w:szCs w:val="24"/>
        </w:rPr>
        <w:t>с исключением в установленном порядке расходов на их реализацию из местного бюджета на текущий финансовый год</w:t>
      </w:r>
      <w:proofErr w:type="gramEnd"/>
      <w:r w:rsidRPr="000451C9">
        <w:rPr>
          <w:spacing w:val="2"/>
          <w:sz w:val="24"/>
          <w:szCs w:val="24"/>
        </w:rPr>
        <w:t xml:space="preserve"> и среднесрочную перспективу;</w:t>
      </w:r>
    </w:p>
    <w:p w:rsidR="00E373B3" w:rsidRPr="000451C9" w:rsidRDefault="00E373B3" w:rsidP="00E373B3">
      <w:pPr>
        <w:ind w:firstLine="709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 xml:space="preserve">- о доработке Программы или ее отдельных мероприятий с приостановлением </w:t>
      </w:r>
    </w:p>
    <w:p w:rsidR="00E373B3" w:rsidRDefault="00E373B3" w:rsidP="00E373B3">
      <w:pPr>
        <w:ind w:firstLine="709"/>
        <w:jc w:val="both"/>
        <w:rPr>
          <w:spacing w:val="2"/>
          <w:sz w:val="24"/>
          <w:szCs w:val="24"/>
        </w:rPr>
      </w:pPr>
      <w:r w:rsidRPr="000451C9">
        <w:rPr>
          <w:spacing w:val="2"/>
          <w:sz w:val="24"/>
          <w:szCs w:val="24"/>
        </w:rPr>
        <w:t>финансирования из местного бюджета.</w:t>
      </w:r>
    </w:p>
    <w:p w:rsidR="00E373B3" w:rsidRPr="000451C9" w:rsidRDefault="00E373B3" w:rsidP="00E373B3">
      <w:pPr>
        <w:ind w:firstLine="709"/>
        <w:jc w:val="both"/>
        <w:rPr>
          <w:b/>
          <w:spacing w:val="-6"/>
          <w:sz w:val="24"/>
          <w:szCs w:val="24"/>
        </w:rPr>
      </w:pPr>
    </w:p>
    <w:p w:rsidR="00E373B3" w:rsidRPr="00E12F8B" w:rsidRDefault="00E373B3" w:rsidP="00E373B3">
      <w:pPr>
        <w:spacing w:line="320" w:lineRule="atLeast"/>
        <w:jc w:val="center"/>
        <w:rPr>
          <w:b/>
          <w:bCs/>
          <w:sz w:val="24"/>
          <w:szCs w:val="24"/>
        </w:rPr>
      </w:pPr>
      <w:r w:rsidRPr="00E12F8B">
        <w:rPr>
          <w:b/>
          <w:bCs/>
          <w:sz w:val="24"/>
          <w:szCs w:val="24"/>
        </w:rPr>
        <w:t>8. Система управления реализацией программы.</w:t>
      </w:r>
    </w:p>
    <w:p w:rsidR="00E373B3" w:rsidRPr="00E12F8B" w:rsidRDefault="00E373B3" w:rsidP="00E373B3">
      <w:pPr>
        <w:spacing w:line="320" w:lineRule="atLeast"/>
        <w:rPr>
          <w:sz w:val="24"/>
          <w:szCs w:val="24"/>
        </w:rPr>
      </w:pPr>
    </w:p>
    <w:p w:rsidR="00E373B3" w:rsidRPr="00E12F8B" w:rsidRDefault="00E373B3" w:rsidP="00E373B3">
      <w:pPr>
        <w:spacing w:line="320" w:lineRule="atLeast"/>
        <w:ind w:firstLine="708"/>
        <w:rPr>
          <w:b/>
          <w:sz w:val="24"/>
          <w:szCs w:val="24"/>
        </w:rPr>
      </w:pPr>
      <w:r w:rsidRPr="00E12F8B">
        <w:rPr>
          <w:b/>
          <w:sz w:val="24"/>
          <w:szCs w:val="24"/>
        </w:rPr>
        <w:t>Основные механизмы реализации:</w:t>
      </w:r>
    </w:p>
    <w:p w:rsidR="00E373B3" w:rsidRPr="00E12F8B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ежегодное уточнение и утверждение программных мероприятий;</w:t>
      </w:r>
    </w:p>
    <w:p w:rsidR="00E373B3" w:rsidRPr="00E12F8B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разработка нормативных и регламентирующих документов, необходимых для организации эффективной работы учреждений культуры;</w:t>
      </w:r>
    </w:p>
    <w:p w:rsidR="00E373B3" w:rsidRPr="00E12F8B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обеспечение Программы финансовыми ресурсами, которые устанавливаются ежегодно местным бюджетом, привлечение внебюджетных средств;</w:t>
      </w:r>
    </w:p>
    <w:p w:rsidR="00E373B3" w:rsidRPr="00E12F8B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организация и методическое обеспечение программных мероприятий.</w:t>
      </w:r>
    </w:p>
    <w:p w:rsidR="00E373B3" w:rsidRPr="00E12F8B" w:rsidRDefault="00E373B3" w:rsidP="00E373B3">
      <w:pPr>
        <w:spacing w:line="320" w:lineRule="atLeast"/>
        <w:jc w:val="both"/>
        <w:rPr>
          <w:b/>
          <w:sz w:val="24"/>
          <w:szCs w:val="24"/>
        </w:rPr>
      </w:pPr>
    </w:p>
    <w:p w:rsidR="00E373B3" w:rsidRPr="00E12F8B" w:rsidRDefault="00E373B3" w:rsidP="00E373B3">
      <w:pPr>
        <w:spacing w:line="320" w:lineRule="atLeast"/>
        <w:ind w:firstLine="708"/>
        <w:jc w:val="both"/>
        <w:rPr>
          <w:b/>
          <w:sz w:val="24"/>
          <w:szCs w:val="24"/>
        </w:rPr>
      </w:pPr>
      <w:r w:rsidRPr="00E12F8B">
        <w:rPr>
          <w:b/>
          <w:sz w:val="24"/>
          <w:szCs w:val="24"/>
        </w:rPr>
        <w:t>Осуществление управления реализацией Программы:</w:t>
      </w:r>
    </w:p>
    <w:p w:rsidR="00E373B3" w:rsidRPr="00E12F8B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ежегодное уточнение целевых показателей и затрат на программные мероприятия, определяются первоочередные мероприятия Программы и состав исполнителей;</w:t>
      </w:r>
    </w:p>
    <w:p w:rsidR="00E373B3" w:rsidRPr="00E12F8B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рассмотрение хода реализации Программы на совещаниях, анализ статистической и аналитической информации о выполнении программных мероприятий;</w:t>
      </w:r>
    </w:p>
    <w:p w:rsidR="00E373B3" w:rsidRPr="00E12F8B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осуществление системы оказания методической помощи учреждениям культуры, способствующей различным формам учёбы специалистов и распространяющей положительный опыт работы;</w:t>
      </w:r>
    </w:p>
    <w:p w:rsidR="00E373B3" w:rsidRPr="00E12F8B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- внесение в установленном порядке предложения об изменении или продлении программных мероприятий;</w:t>
      </w:r>
    </w:p>
    <w:p w:rsidR="00E373B3" w:rsidRPr="00E12F8B" w:rsidRDefault="00E373B3" w:rsidP="00E373B3">
      <w:pPr>
        <w:spacing w:line="320" w:lineRule="atLeast"/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 xml:space="preserve">- внесение изменений в Программу, в том числе изменение целевых индикативных показателей. </w:t>
      </w:r>
    </w:p>
    <w:p w:rsidR="00E373B3" w:rsidRDefault="00E373B3" w:rsidP="00E373B3">
      <w:pPr>
        <w:shd w:val="clear" w:color="auto" w:fill="FFFFFF"/>
        <w:ind w:left="22" w:right="72" w:firstLine="792"/>
        <w:jc w:val="both"/>
        <w:rPr>
          <w:sz w:val="24"/>
          <w:szCs w:val="24"/>
        </w:rPr>
      </w:pPr>
    </w:p>
    <w:p w:rsidR="00E373B3" w:rsidRPr="00E12F8B" w:rsidRDefault="00E373B3" w:rsidP="00E373B3">
      <w:pPr>
        <w:jc w:val="both"/>
        <w:rPr>
          <w:b/>
          <w:sz w:val="24"/>
          <w:szCs w:val="24"/>
        </w:rPr>
      </w:pPr>
      <w:r w:rsidRPr="00E12F8B">
        <w:rPr>
          <w:b/>
          <w:sz w:val="24"/>
          <w:szCs w:val="24"/>
        </w:rPr>
        <w:t xml:space="preserve">    </w:t>
      </w:r>
      <w:r w:rsidRPr="00E12F8B">
        <w:rPr>
          <w:b/>
          <w:sz w:val="24"/>
          <w:szCs w:val="24"/>
        </w:rPr>
        <w:tab/>
      </w:r>
      <w:proofErr w:type="gramStart"/>
      <w:r w:rsidRPr="00E12F8B">
        <w:rPr>
          <w:b/>
          <w:sz w:val="24"/>
          <w:szCs w:val="24"/>
        </w:rPr>
        <w:t>Контроль за</w:t>
      </w:r>
      <w:proofErr w:type="gramEnd"/>
      <w:r w:rsidRPr="00E12F8B">
        <w:rPr>
          <w:b/>
          <w:sz w:val="24"/>
          <w:szCs w:val="24"/>
        </w:rPr>
        <w:t xml:space="preserve"> исполнением Программы</w:t>
      </w:r>
    </w:p>
    <w:p w:rsidR="00E373B3" w:rsidRPr="00E12F8B" w:rsidRDefault="00E373B3" w:rsidP="00E373B3">
      <w:pPr>
        <w:jc w:val="both"/>
        <w:rPr>
          <w:sz w:val="24"/>
          <w:szCs w:val="24"/>
        </w:rPr>
      </w:pPr>
      <w:r w:rsidRPr="00E12F8B">
        <w:rPr>
          <w:sz w:val="24"/>
          <w:szCs w:val="24"/>
        </w:rPr>
        <w:t xml:space="preserve">    </w:t>
      </w:r>
      <w:r w:rsidRPr="00E12F8B">
        <w:rPr>
          <w:sz w:val="24"/>
          <w:szCs w:val="24"/>
        </w:rPr>
        <w:tab/>
      </w:r>
      <w:proofErr w:type="gramStart"/>
      <w:r w:rsidRPr="00E12F8B">
        <w:rPr>
          <w:sz w:val="24"/>
          <w:szCs w:val="24"/>
        </w:rPr>
        <w:t>Контроль за</w:t>
      </w:r>
      <w:proofErr w:type="gramEnd"/>
      <w:r w:rsidRPr="00E12F8B">
        <w:rPr>
          <w:sz w:val="24"/>
          <w:szCs w:val="24"/>
        </w:rPr>
        <w:t xml:space="preserve"> реализацией Программы осуществляется главой Дубровского сельского поселения. </w:t>
      </w:r>
      <w:proofErr w:type="gramStart"/>
      <w:r w:rsidRPr="00E12F8B">
        <w:rPr>
          <w:sz w:val="24"/>
          <w:szCs w:val="24"/>
        </w:rPr>
        <w:t>Контроль за</w:t>
      </w:r>
      <w:proofErr w:type="gramEnd"/>
      <w:r w:rsidRPr="00E12F8B">
        <w:rPr>
          <w:sz w:val="24"/>
          <w:szCs w:val="24"/>
        </w:rPr>
        <w:t xml:space="preserve"> целевым расходованием средств осуществляется контрольно-ревизионным отделом Совета депутатов Дубровского сельского поселения.</w:t>
      </w:r>
    </w:p>
    <w:p w:rsidR="00E373B3" w:rsidRPr="00E12F8B" w:rsidRDefault="00E373B3" w:rsidP="00E373B3">
      <w:pPr>
        <w:ind w:firstLine="708"/>
        <w:jc w:val="both"/>
        <w:rPr>
          <w:b/>
          <w:spacing w:val="-6"/>
          <w:sz w:val="24"/>
          <w:szCs w:val="24"/>
        </w:rPr>
      </w:pPr>
    </w:p>
    <w:p w:rsidR="00E373B3" w:rsidRDefault="00E373B3" w:rsidP="00E373B3">
      <w:pPr>
        <w:ind w:firstLine="708"/>
        <w:jc w:val="both"/>
        <w:rPr>
          <w:b/>
          <w:spacing w:val="-6"/>
          <w:sz w:val="24"/>
          <w:szCs w:val="24"/>
        </w:rPr>
      </w:pPr>
    </w:p>
    <w:p w:rsidR="00E373B3" w:rsidRDefault="00E373B3" w:rsidP="00E373B3">
      <w:pPr>
        <w:ind w:firstLine="708"/>
        <w:jc w:val="both"/>
        <w:rPr>
          <w:b/>
          <w:spacing w:val="-6"/>
          <w:sz w:val="24"/>
          <w:szCs w:val="24"/>
        </w:rPr>
      </w:pPr>
    </w:p>
    <w:p w:rsidR="00E373B3" w:rsidRDefault="00E373B3" w:rsidP="00E373B3">
      <w:pPr>
        <w:ind w:firstLine="708"/>
        <w:jc w:val="both"/>
        <w:rPr>
          <w:b/>
          <w:spacing w:val="-6"/>
          <w:sz w:val="24"/>
          <w:szCs w:val="24"/>
        </w:rPr>
      </w:pPr>
    </w:p>
    <w:p w:rsidR="00E373B3" w:rsidRDefault="00E373B3" w:rsidP="00E373B3">
      <w:pPr>
        <w:ind w:firstLine="708"/>
        <w:jc w:val="both"/>
        <w:rPr>
          <w:b/>
          <w:spacing w:val="-6"/>
          <w:sz w:val="24"/>
          <w:szCs w:val="24"/>
        </w:rPr>
      </w:pPr>
    </w:p>
    <w:p w:rsidR="00E373B3" w:rsidRDefault="00E373B3" w:rsidP="00E373B3">
      <w:pPr>
        <w:ind w:firstLine="708"/>
        <w:jc w:val="both"/>
        <w:rPr>
          <w:b/>
          <w:spacing w:val="-6"/>
          <w:sz w:val="24"/>
          <w:szCs w:val="24"/>
        </w:rPr>
      </w:pPr>
    </w:p>
    <w:p w:rsidR="00E373B3" w:rsidRDefault="00E373B3" w:rsidP="00E373B3">
      <w:pPr>
        <w:ind w:firstLine="708"/>
        <w:jc w:val="both"/>
        <w:rPr>
          <w:b/>
          <w:spacing w:val="-6"/>
          <w:sz w:val="24"/>
          <w:szCs w:val="24"/>
        </w:rPr>
      </w:pPr>
    </w:p>
    <w:p w:rsidR="00E373B3" w:rsidRPr="00E12F8B" w:rsidRDefault="00E373B3" w:rsidP="00E373B3">
      <w:pPr>
        <w:ind w:firstLine="708"/>
        <w:jc w:val="both"/>
        <w:rPr>
          <w:b/>
          <w:spacing w:val="-6"/>
          <w:sz w:val="24"/>
          <w:szCs w:val="24"/>
        </w:rPr>
      </w:pPr>
    </w:p>
    <w:p w:rsidR="00E373B3" w:rsidRPr="00E12F8B" w:rsidRDefault="00E373B3" w:rsidP="00E373B3">
      <w:pPr>
        <w:ind w:left="708"/>
        <w:rPr>
          <w:sz w:val="24"/>
          <w:szCs w:val="24"/>
        </w:rPr>
      </w:pPr>
      <w:r w:rsidRPr="00E12F8B">
        <w:rPr>
          <w:sz w:val="24"/>
          <w:szCs w:val="24"/>
        </w:rPr>
        <w:t>Глава Дубровского</w:t>
      </w:r>
      <w:r w:rsidRPr="00E12F8B">
        <w:rPr>
          <w:sz w:val="24"/>
          <w:szCs w:val="24"/>
        </w:rPr>
        <w:br/>
        <w:t xml:space="preserve">сельского поселения </w:t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</w:r>
      <w:r w:rsidRPr="00E12F8B">
        <w:rPr>
          <w:sz w:val="24"/>
          <w:szCs w:val="24"/>
        </w:rPr>
        <w:tab/>
        <w:t xml:space="preserve">Т.Г. </w:t>
      </w:r>
      <w:proofErr w:type="spellStart"/>
      <w:r w:rsidRPr="00E12F8B">
        <w:rPr>
          <w:sz w:val="24"/>
          <w:szCs w:val="24"/>
        </w:rPr>
        <w:t>Хаиров</w:t>
      </w:r>
      <w:proofErr w:type="spellEnd"/>
      <w:r w:rsidRPr="00E12F8B">
        <w:rPr>
          <w:sz w:val="24"/>
          <w:szCs w:val="24"/>
        </w:rPr>
        <w:t xml:space="preserve">     </w:t>
      </w:r>
    </w:p>
    <w:p w:rsidR="00E373B3" w:rsidRPr="00E12F8B" w:rsidRDefault="00E373B3" w:rsidP="00E373B3">
      <w:pPr>
        <w:rPr>
          <w:spacing w:val="-6"/>
          <w:sz w:val="24"/>
          <w:szCs w:val="24"/>
        </w:rPr>
      </w:pPr>
    </w:p>
    <w:p w:rsidR="00E373B3" w:rsidRPr="00BF427A" w:rsidRDefault="00E373B3" w:rsidP="00E373B3">
      <w:pPr>
        <w:ind w:firstLine="708"/>
        <w:jc w:val="both"/>
        <w:rPr>
          <w:b/>
          <w:spacing w:val="-6"/>
          <w:sz w:val="25"/>
          <w:szCs w:val="25"/>
        </w:rPr>
      </w:pPr>
    </w:p>
    <w:p w:rsidR="009A25D4" w:rsidRPr="0048282E" w:rsidRDefault="009A25D4" w:rsidP="0048282E"/>
    <w:sectPr w:rsidR="009A25D4" w:rsidRPr="0048282E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216EF"/>
    <w:multiLevelType w:val="hybridMultilevel"/>
    <w:tmpl w:val="EAAA34AA"/>
    <w:lvl w:ilvl="0" w:tplc="207EF8D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63"/>
    <w:rsid w:val="000E0823"/>
    <w:rsid w:val="0048282E"/>
    <w:rsid w:val="009A25D4"/>
    <w:rsid w:val="00BD0440"/>
    <w:rsid w:val="00E373B3"/>
    <w:rsid w:val="00FC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6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373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373B3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4761</Words>
  <Characters>27142</Characters>
  <Application>Microsoft Office Word</Application>
  <DocSecurity>0</DocSecurity>
  <Lines>226</Lines>
  <Paragraphs>63</Paragraphs>
  <ScaleCrop>false</ScaleCrop>
  <Company>RePack by SPecialiST</Company>
  <LinksUpToDate>false</LinksUpToDate>
  <CharactersWithSpaces>31840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2019-12-03T08:35:00Z</dcterms:created>
  <dcterms:modified xsi:type="dcterms:W3CDTF">2019-12-03T08:41:00Z</dcterms:modified>
</cp:coreProperties>
</file>